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80" w:rsidRDefault="00EA5480" w:rsidP="00EA5480">
      <w:pPr>
        <w:keepNext/>
        <w:jc w:val="right"/>
        <w:outlineLvl w:val="1"/>
        <w:rPr>
          <w:b/>
          <w:spacing w:val="20"/>
          <w:sz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bookmarkStart w:id="0" w:name="_GoBack"/>
      <w:r>
        <w:rPr>
          <w:b/>
          <w:spacing w:val="20"/>
          <w:sz w:val="26"/>
        </w:rPr>
        <w:t>ПРОЕКТ</w:t>
      </w:r>
    </w:p>
    <w:p w:rsidR="008A2573" w:rsidRDefault="008A2573" w:rsidP="00C81DEF">
      <w:pPr>
        <w:jc w:val="both"/>
        <w:rPr>
          <w:b/>
          <w:sz w:val="28"/>
          <w:szCs w:val="20"/>
        </w:rPr>
      </w:pPr>
    </w:p>
    <w:p w:rsidR="008A2573" w:rsidRDefault="008A2573" w:rsidP="00C81DEF">
      <w:pPr>
        <w:jc w:val="both"/>
        <w:rPr>
          <w:b/>
          <w:bCs/>
        </w:rPr>
      </w:pPr>
      <w:r w:rsidRPr="00C81DEF">
        <w:rPr>
          <w:b/>
          <w:bCs/>
          <w:color w:val="000000" w:themeColor="text1"/>
        </w:rPr>
        <w:t>П</w:t>
      </w:r>
      <w:r w:rsidR="00C81DEF" w:rsidRPr="00C81DEF">
        <w:rPr>
          <w:b/>
          <w:bCs/>
          <w:color w:val="000000" w:themeColor="text1"/>
          <w:shd w:val="clear" w:color="auto" w:fill="FFFFFF"/>
        </w:rPr>
        <w:t>рограмма</w:t>
      </w:r>
      <w:r w:rsidRPr="00C81DEF">
        <w:rPr>
          <w:b/>
          <w:bCs/>
          <w:color w:val="000000" w:themeColor="text1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C81DEF">
        <w:rPr>
          <w:b/>
          <w:bCs/>
          <w:color w:val="000000" w:themeColor="text1"/>
        </w:rPr>
        <w:t xml:space="preserve"> муниципального контроля </w:t>
      </w:r>
      <w:r w:rsidRPr="00C81DEF">
        <w:rPr>
          <w:b/>
          <w:bCs/>
          <w:color w:val="000000"/>
        </w:rPr>
        <w:t xml:space="preserve">в сфере благоустройства на территории </w:t>
      </w:r>
      <w:r w:rsidR="00C81DEF" w:rsidRPr="00C81DEF">
        <w:rPr>
          <w:b/>
          <w:bCs/>
          <w:color w:val="000000" w:themeColor="text1"/>
        </w:rPr>
        <w:t>Верх-Ануйского</w:t>
      </w:r>
      <w:r w:rsidRPr="00C81DEF">
        <w:rPr>
          <w:b/>
          <w:bCs/>
          <w:color w:val="000000" w:themeColor="text1"/>
        </w:rPr>
        <w:t xml:space="preserve"> сельского поселения Быст</w:t>
      </w:r>
      <w:r w:rsidR="00C81DEF" w:rsidRPr="00C81DEF">
        <w:rPr>
          <w:b/>
          <w:bCs/>
          <w:color w:val="000000" w:themeColor="text1"/>
        </w:rPr>
        <w:t xml:space="preserve">роистокского района Алтайского </w:t>
      </w:r>
      <w:r w:rsidR="00037E9A">
        <w:rPr>
          <w:b/>
          <w:bCs/>
          <w:color w:val="000000" w:themeColor="text1"/>
        </w:rPr>
        <w:t>края на 2025</w:t>
      </w:r>
      <w:r w:rsidRPr="00C81DEF">
        <w:rPr>
          <w:b/>
          <w:bCs/>
          <w:color w:val="000000" w:themeColor="text1"/>
        </w:rPr>
        <w:t xml:space="preserve"> год</w:t>
      </w:r>
      <w:bookmarkEnd w:id="0"/>
      <w:r w:rsidRPr="00C81DEF">
        <w:rPr>
          <w:b/>
          <w:bCs/>
          <w:color w:val="000000" w:themeColor="text1"/>
        </w:rPr>
        <w:t xml:space="preserve">. </w:t>
      </w:r>
    </w:p>
    <w:p w:rsidR="00C81DEF" w:rsidRPr="00C81DEF" w:rsidRDefault="00C81DEF" w:rsidP="00C81DEF">
      <w:pPr>
        <w:jc w:val="both"/>
        <w:rPr>
          <w:b/>
          <w:bCs/>
        </w:rPr>
      </w:pPr>
    </w:p>
    <w:p w:rsidR="00C81DEF" w:rsidRPr="00807347" w:rsidRDefault="00C81DEF" w:rsidP="00C81DEF">
      <w:r>
        <w:rPr>
          <w:bCs/>
          <w:snapToGrid w:val="0"/>
          <w:sz w:val="28"/>
          <w:szCs w:val="28"/>
        </w:rPr>
        <w:t xml:space="preserve"> </w:t>
      </w:r>
      <w:r w:rsidRPr="00807347">
        <w:t xml:space="preserve">Настоящая Программа профилактики рисков причинения вреда (ущерба) охраняемым законом ценностям в </w:t>
      </w:r>
      <w:r>
        <w:t xml:space="preserve">сфере </w:t>
      </w:r>
      <w:r>
        <w:rPr>
          <w:bCs/>
          <w:color w:val="000000"/>
        </w:rPr>
        <w:t>благоустройства</w:t>
      </w:r>
      <w:r w:rsidRPr="00C81DEF">
        <w:rPr>
          <w:bCs/>
          <w:color w:val="000000"/>
        </w:rPr>
        <w:t xml:space="preserve"> на территории</w:t>
      </w:r>
      <w:r w:rsidRPr="00807347">
        <w:t xml:space="preserve"> муниципального образования Верх-Ануйского сельсовета Быстроистокског</w:t>
      </w:r>
      <w:r w:rsidR="00037E9A">
        <w:t>о района Алтайского края на 2025</w:t>
      </w:r>
      <w:r w:rsidRPr="00807347"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81DEF" w:rsidRPr="00807347" w:rsidRDefault="00C81DEF" w:rsidP="00C81DEF">
      <w:r w:rsidRPr="00807347">
        <w:t>Настоящая Программа разработана и подлежит исполнению администрацией Верх-Ануйского сельсовета Быстроистокского района Алтайского края (далее по тексту - администрация).</w:t>
      </w:r>
    </w:p>
    <w:p w:rsidR="008A2573" w:rsidRPr="00C81DEF" w:rsidRDefault="008A2573" w:rsidP="00C81DEF">
      <w:pPr>
        <w:rPr>
          <w:bCs/>
          <w:snapToGrid w:val="0"/>
          <w:sz w:val="28"/>
          <w:szCs w:val="28"/>
        </w:rPr>
      </w:pPr>
    </w:p>
    <w:p w:rsidR="008A2573" w:rsidRPr="00C81DEF" w:rsidRDefault="008A2573" w:rsidP="008A2573">
      <w:pPr>
        <w:shd w:val="clear" w:color="auto" w:fill="FFFFFF"/>
        <w:jc w:val="center"/>
        <w:rPr>
          <w:b/>
          <w:color w:val="000000" w:themeColor="text1"/>
          <w:u w:val="single"/>
        </w:rPr>
      </w:pPr>
      <w:r w:rsidRPr="00C81DEF">
        <w:rPr>
          <w:b/>
          <w:color w:val="000000" w:themeColor="text1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A2573" w:rsidRPr="00C81DEF" w:rsidRDefault="008A2573" w:rsidP="00C81DEF">
      <w:pPr>
        <w:shd w:val="clear" w:color="auto" w:fill="FFFFFF"/>
        <w:jc w:val="both"/>
        <w:rPr>
          <w:b/>
          <w:bCs/>
          <w:color w:val="000000" w:themeColor="text1"/>
          <w:u w:val="single"/>
        </w:rPr>
      </w:pPr>
    </w:p>
    <w:p w:rsidR="008A2573" w:rsidRPr="00C81DEF" w:rsidRDefault="008A2573" w:rsidP="00C81DEF">
      <w:pPr>
        <w:shd w:val="clear" w:color="auto" w:fill="FFFFFF"/>
        <w:ind w:firstLine="709"/>
        <w:jc w:val="both"/>
        <w:rPr>
          <w:color w:val="000000" w:themeColor="text1"/>
        </w:rPr>
      </w:pPr>
      <w:r w:rsidRPr="00C81DEF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8A2573" w:rsidRPr="00C81DEF" w:rsidRDefault="008A2573" w:rsidP="00C81DE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81DEF">
        <w:rPr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8A2573" w:rsidRPr="00C81DEF" w:rsidRDefault="008A2573" w:rsidP="00C81DEF">
      <w:pPr>
        <w:shd w:val="clear" w:color="auto" w:fill="FFFFFF"/>
        <w:ind w:firstLine="709"/>
        <w:jc w:val="both"/>
        <w:rPr>
          <w:color w:val="000000" w:themeColor="text1"/>
        </w:rPr>
      </w:pPr>
      <w:r w:rsidRPr="00C81DE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8A2573" w:rsidRPr="00C81DEF" w:rsidRDefault="008A2573" w:rsidP="00C81DEF">
      <w:pPr>
        <w:jc w:val="both"/>
        <w:rPr>
          <w:bCs/>
        </w:rPr>
      </w:pPr>
      <w:r w:rsidRPr="00C81DEF">
        <w:t xml:space="preserve">           Согласно Программе профилактики рисков причинения вреда </w:t>
      </w:r>
      <w:r w:rsidRPr="00C81DEF">
        <w:rPr>
          <w:bCs/>
          <w:color w:val="000000" w:themeColor="text1"/>
          <w:shd w:val="clear" w:color="auto" w:fill="FFFFFF"/>
        </w:rPr>
        <w:t>(ущерба) охраняемым законом ценностям в области</w:t>
      </w:r>
      <w:r w:rsidRPr="00C81DEF">
        <w:rPr>
          <w:bCs/>
          <w:color w:val="000000" w:themeColor="text1"/>
        </w:rPr>
        <w:t xml:space="preserve"> муниципал</w:t>
      </w:r>
      <w:r w:rsidR="00C81DEF" w:rsidRPr="00C81DEF">
        <w:rPr>
          <w:bCs/>
          <w:color w:val="000000" w:themeColor="text1"/>
        </w:rPr>
        <w:t>ьного контроля Верх-Ануйского</w:t>
      </w:r>
      <w:r w:rsidRPr="00C81DEF">
        <w:rPr>
          <w:bCs/>
          <w:color w:val="000000" w:themeColor="text1"/>
        </w:rPr>
        <w:t xml:space="preserve"> сельского поселения Быстроистокского района Алтайского края на 2024 год,  </w:t>
      </w:r>
      <w:r w:rsidRPr="00C81DEF"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A2573" w:rsidRPr="00C81DEF" w:rsidRDefault="008A2573" w:rsidP="00C81DEF">
      <w:pPr>
        <w:shd w:val="clear" w:color="auto" w:fill="FFFFFF"/>
        <w:ind w:firstLine="709"/>
        <w:jc w:val="both"/>
      </w:pPr>
      <w:r w:rsidRPr="00C81DEF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C81DEF">
        <w:rPr>
          <w:bCs/>
          <w:color w:val="000000"/>
        </w:rPr>
        <w:t xml:space="preserve">благоустройства на территории </w:t>
      </w:r>
      <w:r w:rsidR="00C81DEF" w:rsidRPr="00C81DEF">
        <w:rPr>
          <w:bCs/>
          <w:color w:val="000000" w:themeColor="text1"/>
        </w:rPr>
        <w:t>Верх-Ануйского</w:t>
      </w:r>
      <w:r w:rsidRPr="00C81DEF">
        <w:rPr>
          <w:bCs/>
          <w:color w:val="000000" w:themeColor="text1"/>
        </w:rPr>
        <w:t xml:space="preserve"> сельского поселения Быстроистокског</w:t>
      </w:r>
      <w:r w:rsidR="00037E9A">
        <w:rPr>
          <w:bCs/>
          <w:color w:val="000000" w:themeColor="text1"/>
        </w:rPr>
        <w:t>о района Алтайского края на 2025</w:t>
      </w:r>
      <w:r w:rsidRPr="00C81DEF">
        <w:rPr>
          <w:bCs/>
          <w:color w:val="000000" w:themeColor="text1"/>
        </w:rPr>
        <w:t xml:space="preserve"> год</w:t>
      </w:r>
      <w:r w:rsidRPr="00C81DEF">
        <w:rPr>
          <w:color w:val="010101"/>
        </w:rPr>
        <w:t xml:space="preserve">, устранения причин, факторов и условий, способствующих указанным нарушениям, администрацией осуществлялись мероприятия </w:t>
      </w:r>
      <w:r w:rsidRPr="00C81DEF">
        <w:rPr>
          <w:color w:val="010101"/>
        </w:rPr>
        <w:lastRenderedPageBreak/>
        <w:t>по про</w:t>
      </w:r>
      <w:r w:rsidR="00037E9A">
        <w:rPr>
          <w:color w:val="010101"/>
        </w:rPr>
        <w:t>филактике таких нарушений в 2024 году. В 2024</w:t>
      </w:r>
      <w:r w:rsidRPr="00C81DEF">
        <w:rPr>
          <w:color w:val="010101"/>
        </w:rPr>
        <w:t xml:space="preserve"> году </w:t>
      </w:r>
      <w:r w:rsidRPr="00C81DEF">
        <w:t>администрацией выдано 0 предостережений о недопустимости нарушения обязательных требований.</w:t>
      </w:r>
    </w:p>
    <w:p w:rsidR="008A2573" w:rsidRPr="00C81DEF" w:rsidRDefault="008A2573" w:rsidP="00C81DEF">
      <w:pPr>
        <w:shd w:val="clear" w:color="auto" w:fill="FFFFFF"/>
        <w:ind w:firstLine="709"/>
        <w:jc w:val="both"/>
        <w:rPr>
          <w:color w:val="000000" w:themeColor="text1"/>
        </w:rPr>
      </w:pPr>
      <w:r w:rsidRPr="00C81DEF">
        <w:rPr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DEF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DE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8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C81DEF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8A2573" w:rsidRPr="00C81DEF" w:rsidRDefault="008A2573" w:rsidP="00C81DEF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C81DEF">
        <w:rPr>
          <w:rFonts w:ascii="Times New Roman" w:hAnsi="Times New Roman" w:cs="Times New Roman"/>
          <w:color w:val="000000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C81DEF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C81DEF">
        <w:rPr>
          <w:rFonts w:ascii="Times New Roman" w:hAnsi="Times New Roman" w:cs="Times New Roman"/>
          <w:color w:val="000000"/>
        </w:rPr>
        <w:t>;</w:t>
      </w:r>
    </w:p>
    <w:p w:rsidR="008A2573" w:rsidRPr="00C81DEF" w:rsidRDefault="008A2573" w:rsidP="00C81DEF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C81DEF">
        <w:rPr>
          <w:rFonts w:ascii="Times New Roman" w:hAnsi="Times New Roman" w:cs="Times New Roman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8A2573" w:rsidRPr="00C81DEF" w:rsidRDefault="008A2573" w:rsidP="00C81DEF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C81DEF">
        <w:rPr>
          <w:rFonts w:ascii="Times New Roman" w:hAnsi="Times New Roman" w:cs="Times New Roman"/>
          <w:color w:val="000000"/>
        </w:rPr>
        <w:t xml:space="preserve">5) </w:t>
      </w:r>
      <w:r w:rsidRPr="00C81DEF">
        <w:rPr>
          <w:rFonts w:ascii="Times New Roman" w:hAnsi="Times New Roman" w:cs="Times New Roman"/>
          <w:bCs/>
          <w:color w:val="000000"/>
        </w:rPr>
        <w:t>выгула животных</w:t>
      </w:r>
      <w:r w:rsidRPr="00C81DEF">
        <w:rPr>
          <w:rFonts w:ascii="Times New Roman" w:hAnsi="Times New Roman" w:cs="Times New Roman"/>
          <w:color w:val="000000"/>
        </w:rPr>
        <w:t xml:space="preserve"> и </w:t>
      </w:r>
      <w:r w:rsidRPr="00C81DEF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2436369"/>
      <w:r w:rsidRPr="00C81DEF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DEF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1DE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C81D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C81DE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2573" w:rsidRPr="00C81DEF" w:rsidRDefault="008A2573" w:rsidP="00C81DEF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DEF"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8A2573" w:rsidRPr="00C81DEF" w:rsidRDefault="008A2573" w:rsidP="008A2573">
      <w:pPr>
        <w:pStyle w:val="s1"/>
        <w:shd w:val="clear" w:color="auto" w:fill="FFFFFF"/>
        <w:jc w:val="center"/>
        <w:rPr>
          <w:b/>
          <w:color w:val="000000" w:themeColor="text1"/>
          <w:u w:val="single"/>
        </w:rPr>
      </w:pPr>
      <w:r w:rsidRPr="00C81DEF">
        <w:rPr>
          <w:b/>
          <w:color w:val="000000" w:themeColor="text1"/>
          <w:u w:val="single"/>
        </w:rPr>
        <w:t>2. Цели и задачи реализации программы профилактики</w:t>
      </w:r>
    </w:p>
    <w:p w:rsidR="008A2573" w:rsidRPr="00C81DEF" w:rsidRDefault="008A2573" w:rsidP="008A2573">
      <w:pPr>
        <w:pStyle w:val="s1"/>
        <w:shd w:val="clear" w:color="auto" w:fill="FFFFFF"/>
        <w:ind w:firstLine="708"/>
        <w:rPr>
          <w:color w:val="000000" w:themeColor="text1"/>
          <w:u w:val="single"/>
        </w:rPr>
      </w:pPr>
      <w:r w:rsidRPr="00C81DEF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8A2573" w:rsidRPr="00C81DEF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C81DE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8A2573" w:rsidRPr="00C81DEF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C81DE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2573" w:rsidRPr="00C81DEF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C81DE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2573" w:rsidRPr="00C81DEF" w:rsidRDefault="008A2573" w:rsidP="008A2573">
      <w:pPr>
        <w:shd w:val="clear" w:color="auto" w:fill="FFFFFF"/>
        <w:ind w:firstLine="709"/>
        <w:rPr>
          <w:color w:val="000000" w:themeColor="text1"/>
        </w:rPr>
      </w:pPr>
      <w:r w:rsidRPr="00C81DEF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2573" w:rsidRPr="00C81DEF" w:rsidRDefault="008A2573" w:rsidP="008A2573">
      <w:pPr>
        <w:shd w:val="clear" w:color="auto" w:fill="FFFFFF"/>
        <w:ind w:firstLine="709"/>
      </w:pPr>
      <w:r w:rsidRPr="00C81DEF"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C81DEF">
        <w:rPr>
          <w:color w:val="000000"/>
        </w:rPr>
        <w:t>в сфере благоустройства</w:t>
      </w:r>
      <w:r w:rsidRPr="00C81DEF">
        <w:rPr>
          <w:color w:val="000000" w:themeColor="text1"/>
        </w:rPr>
        <w:t xml:space="preserve"> нарушений обязательных требований</w:t>
      </w:r>
      <w:r w:rsidRPr="00C81DEF">
        <w:t>;</w:t>
      </w:r>
    </w:p>
    <w:p w:rsidR="008A2573" w:rsidRPr="00C81DEF" w:rsidRDefault="008A2573" w:rsidP="008A2573">
      <w:pPr>
        <w:shd w:val="clear" w:color="auto" w:fill="FFFFFF"/>
        <w:ind w:firstLine="709"/>
      </w:pPr>
      <w:r w:rsidRPr="00C81DE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2573" w:rsidRPr="00C81DEF" w:rsidRDefault="008A2573" w:rsidP="008A2573">
      <w:pPr>
        <w:shd w:val="clear" w:color="auto" w:fill="FFFFFF"/>
        <w:ind w:firstLine="709"/>
      </w:pPr>
      <w:r w:rsidRPr="00C81DEF">
        <w:t>3) организация и проведение профилактических мероприятий с учетом состояния подконтрольной среды</w:t>
      </w:r>
      <w:r w:rsidRPr="00C81DEF">
        <w:rPr>
          <w:color w:val="000000" w:themeColor="text1"/>
        </w:rPr>
        <w:t xml:space="preserve"> и анализа, выявленных в результате проведения муниципального контроля </w:t>
      </w:r>
      <w:r w:rsidRPr="00C81DEF">
        <w:rPr>
          <w:color w:val="000000"/>
        </w:rPr>
        <w:t xml:space="preserve">в сфере благоустройства </w:t>
      </w:r>
      <w:r w:rsidRPr="00C81DEF">
        <w:rPr>
          <w:color w:val="000000" w:themeColor="text1"/>
        </w:rPr>
        <w:t>нарушений обязательных требований</w:t>
      </w:r>
      <w:r w:rsidRPr="00C81DEF">
        <w:t>.</w:t>
      </w:r>
    </w:p>
    <w:p w:rsidR="008A2573" w:rsidRPr="00C81DEF" w:rsidRDefault="008A2573" w:rsidP="008A2573">
      <w:pPr>
        <w:shd w:val="clear" w:color="auto" w:fill="FFFFFF"/>
        <w:ind w:firstLine="709"/>
        <w:jc w:val="both"/>
      </w:pPr>
    </w:p>
    <w:p w:rsidR="008A2573" w:rsidRPr="00C81DEF" w:rsidRDefault="008A2573" w:rsidP="008A2573">
      <w:pPr>
        <w:spacing w:before="120" w:after="120"/>
        <w:ind w:firstLine="709"/>
        <w:contextualSpacing/>
        <w:jc w:val="center"/>
        <w:rPr>
          <w:rStyle w:val="a3"/>
          <w:b w:val="0"/>
          <w:bCs/>
          <w:color w:val="auto"/>
          <w:sz w:val="24"/>
          <w:u w:val="single"/>
        </w:rPr>
      </w:pPr>
      <w:r w:rsidRPr="00C81DEF">
        <w:rPr>
          <w:rStyle w:val="a3"/>
          <w:bCs/>
          <w:color w:val="auto"/>
          <w:sz w:val="24"/>
          <w:u w:val="single"/>
        </w:rPr>
        <w:t>3. Перечень профилактических мероприятий, сроки (периодичность) их проведения</w:t>
      </w:r>
    </w:p>
    <w:p w:rsidR="008A2573" w:rsidRPr="00C81DEF" w:rsidRDefault="008A2573" w:rsidP="008A2573">
      <w:pPr>
        <w:spacing w:before="120" w:after="120"/>
        <w:ind w:firstLine="709"/>
        <w:contextualSpacing/>
      </w:pP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- информирование;</w:t>
      </w: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- консультирование;</w:t>
      </w: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- профилактический визит.</w:t>
      </w:r>
    </w:p>
    <w:p w:rsidR="008A2573" w:rsidRPr="00C81DEF" w:rsidRDefault="008A2573" w:rsidP="008A2573">
      <w:pPr>
        <w:spacing w:before="120" w:after="120"/>
        <w:ind w:firstLine="709"/>
        <w:contextualSpacing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3.2.Информирование</w:t>
      </w: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  <w:r w:rsidRPr="00C81DEF">
        <w:rPr>
          <w:rStyle w:val="a3"/>
          <w:b w:val="0"/>
          <w:bCs/>
          <w:color w:val="auto"/>
          <w:sz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8A2573" w:rsidRPr="00C81DEF" w:rsidRDefault="008A2573" w:rsidP="008A2573">
      <w:pPr>
        <w:ind w:firstLine="709"/>
        <w:rPr>
          <w:rStyle w:val="a3"/>
          <w:b w:val="0"/>
          <w:bCs/>
          <w:color w:val="auto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793"/>
        <w:gridCol w:w="2268"/>
        <w:gridCol w:w="2552"/>
      </w:tblGrid>
      <w:tr w:rsidR="008A2573" w:rsidRPr="00C81DEF" w:rsidTr="008A257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 xml:space="preserve">№ </w:t>
            </w:r>
            <w:proofErr w:type="spellStart"/>
            <w:r w:rsidRPr="00C81DEF"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 xml:space="preserve">Срок </w:t>
            </w:r>
            <w:r w:rsidRPr="00C81DEF"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Ответственный</w:t>
            </w:r>
          </w:p>
          <w:p w:rsidR="008A2573" w:rsidRPr="00C81DEF" w:rsidRDefault="008A2573">
            <w:pPr>
              <w:spacing w:line="240" w:lineRule="exact"/>
            </w:pPr>
            <w:proofErr w:type="gramStart"/>
            <w:r w:rsidRPr="00C81DEF">
              <w:t>исполнитель</w:t>
            </w:r>
            <w:proofErr w:type="gramEnd"/>
          </w:p>
        </w:tc>
      </w:tr>
    </w:tbl>
    <w:p w:rsidR="008A2573" w:rsidRPr="00C81DEF" w:rsidRDefault="008A2573" w:rsidP="008A2573">
      <w:pPr>
        <w:ind w:firstLine="709"/>
        <w:rPr>
          <w:rStyle w:val="a3"/>
          <w:b w:val="0"/>
          <w:bCs/>
          <w:sz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48"/>
        <w:gridCol w:w="2267"/>
        <w:gridCol w:w="2550"/>
      </w:tblGrid>
      <w:tr w:rsidR="008A2573" w:rsidRPr="00C81DEF" w:rsidTr="008A2573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40" w:lineRule="exact"/>
            </w:pPr>
            <w:r w:rsidRPr="00C81DEF">
              <w:t>4</w:t>
            </w: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Размещение на официальном сайте администрации Быстроистокского района в разделе «Сельсоветы»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течение года.</w:t>
            </w:r>
            <w:r w:rsidRPr="00C81DEF"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rPr>
                <w:color w:val="000000"/>
              </w:rPr>
              <w:t xml:space="preserve">Администрация </w:t>
            </w:r>
            <w:r w:rsidR="00C81DEF">
              <w:rPr>
                <w:bCs/>
                <w:color w:val="000000" w:themeColor="text1"/>
              </w:rPr>
              <w:t xml:space="preserve">Верх-Ануйского </w:t>
            </w:r>
            <w:r w:rsidRPr="00C81DEF">
              <w:rPr>
                <w:bCs/>
                <w:color w:val="000000" w:themeColor="text1"/>
              </w:rPr>
              <w:t xml:space="preserve">сельского поселения Быстроистокского района Алтайского края </w:t>
            </w:r>
            <w:r w:rsidRPr="00C81DEF">
              <w:rPr>
                <w:color w:val="000000"/>
              </w:rPr>
              <w:t>(должностные лица),</w:t>
            </w:r>
          </w:p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уполномоченные</w:t>
            </w:r>
            <w:proofErr w:type="gramEnd"/>
            <w:r w:rsidRPr="00C81DEF">
              <w:t xml:space="preserve"> на проведение профилактического мероприятия</w:t>
            </w: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1.1.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перечня</w:t>
            </w:r>
            <w:proofErr w:type="gramEnd"/>
            <w:r w:rsidRPr="00C81DEF"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по</w:t>
            </w:r>
            <w:proofErr w:type="gramEnd"/>
            <w:r w:rsidRPr="00C81DEF">
              <w:t xml:space="preserve"> мере </w:t>
            </w:r>
            <w:r w:rsidRPr="00C81DEF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1.2.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сведений</w:t>
            </w:r>
            <w:proofErr w:type="gramEnd"/>
            <w:r w:rsidRPr="00C81DEF">
              <w:t xml:space="preserve"> об осуществлении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один</w:t>
            </w:r>
            <w:proofErr w:type="gramEnd"/>
            <w:r w:rsidRPr="00C81DEF">
              <w:t xml:space="preserve">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1.3.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перечня</w:t>
            </w:r>
            <w:proofErr w:type="gramEnd"/>
            <w:r w:rsidRPr="00C81DEF">
              <w:t xml:space="preserve"> наиболее часто встречающихся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по</w:t>
            </w:r>
            <w:proofErr w:type="gramEnd"/>
            <w:r w:rsidRPr="00C81DEF">
              <w:t xml:space="preserve"> мере </w:t>
            </w:r>
            <w:r w:rsidRPr="00C81DEF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 xml:space="preserve">Актуализация информации, размещенной на официальном </w:t>
            </w:r>
            <w:r w:rsidRPr="00C81DEF">
              <w:lastRenderedPageBreak/>
              <w:t>сайте администрации Быстроистокского района в разделе «Сельсоветы» (далее – официальный сайт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lastRenderedPageBreak/>
              <w:t>по</w:t>
            </w:r>
            <w:proofErr w:type="gramEnd"/>
            <w:r w:rsidRPr="00C81DEF">
              <w:t xml:space="preserve"> мере </w:t>
            </w:r>
            <w:r w:rsidRPr="00C81DEF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rPr>
                <w:color w:val="000000"/>
              </w:rPr>
              <w:t xml:space="preserve">Администрация </w:t>
            </w:r>
            <w:r w:rsidR="00C81DEF">
              <w:rPr>
                <w:bCs/>
                <w:color w:val="000000" w:themeColor="text1"/>
              </w:rPr>
              <w:t>Верх-Ануйского</w:t>
            </w:r>
            <w:r w:rsidRPr="00C81DEF">
              <w:rPr>
                <w:bCs/>
                <w:color w:val="000000" w:themeColor="text1"/>
              </w:rPr>
              <w:t xml:space="preserve"> </w:t>
            </w:r>
            <w:r w:rsidRPr="00C81DEF">
              <w:rPr>
                <w:bCs/>
                <w:color w:val="000000" w:themeColor="text1"/>
              </w:rPr>
              <w:lastRenderedPageBreak/>
              <w:t xml:space="preserve">сельского поселения Быстроистокского района Алтайского края </w:t>
            </w:r>
            <w:r w:rsidRPr="00C81DEF">
              <w:rPr>
                <w:color w:val="000000"/>
              </w:rPr>
              <w:t>(должностные лица),</w:t>
            </w:r>
          </w:p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уполномоченные</w:t>
            </w:r>
            <w:proofErr w:type="gramEnd"/>
            <w:r w:rsidRPr="00C81DEF">
              <w:t xml:space="preserve"> на проведение профилактического мероприятия</w:t>
            </w: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lastRenderedPageBreak/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течение года: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rPr>
                <w:color w:val="000000"/>
              </w:rPr>
              <w:t xml:space="preserve">Администрация </w:t>
            </w:r>
            <w:r w:rsidR="00C81DEF">
              <w:rPr>
                <w:bCs/>
                <w:color w:val="000000" w:themeColor="text1"/>
              </w:rPr>
              <w:t>Верх-Ануйского</w:t>
            </w:r>
            <w:r w:rsidRPr="00C81DEF">
              <w:rPr>
                <w:bCs/>
                <w:color w:val="000000" w:themeColor="text1"/>
              </w:rPr>
              <w:t xml:space="preserve"> сельского поселения Быстроистокского района Алтайского края </w:t>
            </w:r>
            <w:r w:rsidRPr="00C81DEF">
              <w:rPr>
                <w:color w:val="000000"/>
              </w:rPr>
              <w:t>(должностные лица),</w:t>
            </w:r>
          </w:p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уполномоченные</w:t>
            </w:r>
            <w:proofErr w:type="gramEnd"/>
            <w:r w:rsidRPr="00C81DEF">
              <w:t xml:space="preserve"> на проведение профилактического мероприятия</w:t>
            </w: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3.1.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ходе консультирования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по</w:t>
            </w:r>
            <w:proofErr w:type="gramEnd"/>
            <w:r w:rsidRPr="00C81DEF">
              <w:t xml:space="preserve"> мере </w:t>
            </w:r>
            <w:r w:rsidRPr="00C81DEF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3.2.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ходе рассмотрения обращений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сроки,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  <w:tr w:rsidR="008A2573" w:rsidRPr="00C81DEF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r w:rsidRPr="00C81DEF">
              <w:t>3.3.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в</w:t>
            </w:r>
            <w:proofErr w:type="gramEnd"/>
            <w:r w:rsidRPr="00C81DEF">
              <w:t xml:space="preserve">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Pr="00C81DEF" w:rsidRDefault="008A2573">
            <w:pPr>
              <w:spacing w:line="256" w:lineRule="auto"/>
            </w:pPr>
            <w:proofErr w:type="gramStart"/>
            <w:r w:rsidRPr="00C81DEF">
              <w:t>по</w:t>
            </w:r>
            <w:proofErr w:type="gramEnd"/>
            <w:r w:rsidRPr="00C81DEF">
              <w:t xml:space="preserve"> мере </w:t>
            </w:r>
            <w:r w:rsidRPr="00C81DEF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Pr="00C81DEF" w:rsidRDefault="008A2573">
            <w:pPr>
              <w:spacing w:line="256" w:lineRule="auto"/>
            </w:pPr>
          </w:p>
        </w:tc>
      </w:tr>
    </w:tbl>
    <w:p w:rsidR="008A2573" w:rsidRPr="00C81DEF" w:rsidRDefault="008A2573" w:rsidP="008A2573">
      <w:pPr>
        <w:spacing w:before="120" w:after="120"/>
        <w:ind w:firstLine="709"/>
        <w:rPr>
          <w:b/>
        </w:rPr>
      </w:pPr>
      <w:r w:rsidRPr="00C81DEF">
        <w:rPr>
          <w:rStyle w:val="a3"/>
          <w:b w:val="0"/>
          <w:bCs/>
          <w:sz w:val="24"/>
        </w:rPr>
        <w:t xml:space="preserve">3.3. </w:t>
      </w:r>
      <w:r w:rsidRPr="00C81DEF">
        <w:t>Консультирование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Консультирование осуществляется по следующим вопросам: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- компетенция уполномоченного органа;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- соблюдение обязательных требований;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- проведение контрольных мероприятий;</w:t>
      </w:r>
    </w:p>
    <w:p w:rsidR="008A2573" w:rsidRPr="00C81DEF" w:rsidRDefault="008A2573" w:rsidP="008A2573">
      <w:pPr>
        <w:ind w:firstLine="709"/>
        <w:outlineLvl w:val="0"/>
      </w:pPr>
    </w:p>
    <w:p w:rsidR="008A2573" w:rsidRPr="00C81DEF" w:rsidRDefault="008A2573" w:rsidP="008A2573">
      <w:pPr>
        <w:ind w:firstLine="709"/>
        <w:outlineLvl w:val="0"/>
        <w:rPr>
          <w:rFonts w:eastAsiaTheme="minorHAnsi"/>
          <w:bCs/>
          <w:lang w:eastAsia="en-US"/>
        </w:rPr>
      </w:pPr>
      <w:r w:rsidRPr="00C81DEF">
        <w:t xml:space="preserve">- порядок обжалования решений </w:t>
      </w:r>
      <w:r w:rsidRPr="00C81DEF">
        <w:rPr>
          <w:rFonts w:eastAsiaTheme="minorHAnsi"/>
          <w:bCs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lastRenderedPageBreak/>
        <w:t>- применение мер ответственности.</w:t>
      </w:r>
    </w:p>
    <w:p w:rsidR="008A2573" w:rsidRPr="00C81DEF" w:rsidRDefault="008A2573" w:rsidP="008A2573">
      <w:pPr>
        <w:spacing w:before="240" w:after="120"/>
        <w:ind w:firstLine="709"/>
      </w:pPr>
      <w:r w:rsidRPr="00C81DEF">
        <w:rPr>
          <w:rStyle w:val="a3"/>
          <w:b w:val="0"/>
          <w:bCs/>
          <w:sz w:val="24"/>
        </w:rPr>
        <w:t>3.4.</w:t>
      </w:r>
      <w:r w:rsidRPr="00C81DEF">
        <w:rPr>
          <w:rStyle w:val="a3"/>
          <w:bCs/>
          <w:sz w:val="24"/>
        </w:rPr>
        <w:t xml:space="preserve"> </w:t>
      </w:r>
      <w:r w:rsidRPr="00C81DEF">
        <w:t>Профилактический визит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2024 года. </w:t>
      </w:r>
    </w:p>
    <w:p w:rsidR="008A2573" w:rsidRPr="00C81DEF" w:rsidRDefault="008A2573" w:rsidP="008A2573">
      <w:pPr>
        <w:ind w:firstLine="709"/>
        <w:rPr>
          <w:rFonts w:eastAsiaTheme="minorHAnsi"/>
          <w:lang w:eastAsia="en-US"/>
        </w:rPr>
      </w:pPr>
      <w:r w:rsidRPr="00C81DEF"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2024 года с учетом требования законодательства о проведении такого мероприятия </w:t>
      </w:r>
      <w:r w:rsidRPr="00C81DEF">
        <w:rPr>
          <w:rFonts w:eastAsiaTheme="minorHAnsi"/>
          <w:lang w:eastAsia="en-US"/>
        </w:rPr>
        <w:t>не позднее чем в течение одного года с момента начала такой деятельности.</w:t>
      </w:r>
    </w:p>
    <w:p w:rsidR="008A2573" w:rsidRPr="00C81DEF" w:rsidRDefault="008A2573" w:rsidP="008A2573">
      <w:pPr>
        <w:spacing w:before="240" w:after="120"/>
        <w:ind w:firstLine="709"/>
        <w:jc w:val="center"/>
        <w:rPr>
          <w:b/>
          <w:u w:val="single"/>
        </w:rPr>
      </w:pPr>
      <w:r w:rsidRPr="00C81DEF">
        <w:rPr>
          <w:b/>
          <w:u w:val="single"/>
        </w:rPr>
        <w:t>4. Показатели результативности и эффективности.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Показателями результативности и эффективности программы профилактики являются: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8A2573" w:rsidRPr="00C81DEF" w:rsidRDefault="008A2573" w:rsidP="008A2573">
      <w:pPr>
        <w:spacing w:before="120" w:after="120"/>
        <w:ind w:firstLine="709"/>
        <w:contextualSpacing/>
      </w:pPr>
      <w:r w:rsidRPr="00C81DEF">
        <w:t xml:space="preserve">4) информированность о размещении на официальном сайте администрации </w:t>
      </w:r>
      <w:r w:rsidRPr="00C81DEF">
        <w:rPr>
          <w:bCs/>
          <w:color w:val="000000" w:themeColor="text1"/>
        </w:rPr>
        <w:t xml:space="preserve">Быстроистокского района </w:t>
      </w:r>
      <w:r w:rsidRPr="00C81DEF"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8A2573" w:rsidRDefault="008A2573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037E9A" w:rsidRDefault="00037E9A" w:rsidP="008A2573">
      <w:pPr>
        <w:spacing w:before="120" w:after="120"/>
        <w:ind w:firstLine="709"/>
        <w:contextualSpacing/>
      </w:pPr>
    </w:p>
    <w:p w:rsidR="00037E9A" w:rsidRDefault="00037E9A" w:rsidP="008A2573">
      <w:pPr>
        <w:spacing w:before="120" w:after="120"/>
        <w:ind w:firstLine="709"/>
        <w:contextualSpacing/>
      </w:pPr>
    </w:p>
    <w:p w:rsidR="00037E9A" w:rsidRDefault="00037E9A" w:rsidP="008A2573">
      <w:pPr>
        <w:spacing w:before="120" w:after="120"/>
        <w:ind w:firstLine="709"/>
        <w:contextualSpacing/>
      </w:pPr>
    </w:p>
    <w:p w:rsidR="00037E9A" w:rsidRDefault="00037E9A" w:rsidP="008A2573">
      <w:pPr>
        <w:spacing w:before="120" w:after="120"/>
        <w:ind w:firstLine="709"/>
        <w:contextualSpacing/>
      </w:pPr>
    </w:p>
    <w:p w:rsidR="00C81DEF" w:rsidRDefault="00C81DEF" w:rsidP="008A2573">
      <w:pPr>
        <w:spacing w:before="120" w:after="120"/>
        <w:ind w:firstLine="709"/>
        <w:contextualSpacing/>
      </w:pPr>
    </w:p>
    <w:p w:rsidR="00C81DEF" w:rsidRPr="00C81DEF" w:rsidRDefault="00C81DEF" w:rsidP="008A2573">
      <w:pPr>
        <w:spacing w:before="120" w:after="120"/>
        <w:ind w:firstLine="709"/>
        <w:contextualSpacing/>
      </w:pPr>
    </w:p>
    <w:p w:rsidR="00C81DEF" w:rsidRDefault="00C81DEF" w:rsidP="00C81DEF">
      <w:pPr>
        <w:jc w:val="center"/>
        <w:rPr>
          <w:b/>
        </w:rPr>
      </w:pPr>
      <w:r w:rsidRPr="00807347">
        <w:rPr>
          <w:b/>
        </w:rPr>
        <w:lastRenderedPageBreak/>
        <w:t>УВЕДОМЛЕНИЕ О ПРОВЕДЕНИИ ОБЩЕСТВЕННОГО ОБСУЖДЕНИЯ ПРОЕКТА</w:t>
      </w:r>
    </w:p>
    <w:p w:rsidR="00E5764E" w:rsidRPr="00807347" w:rsidRDefault="00E5764E" w:rsidP="00C81DEF">
      <w:pPr>
        <w:jc w:val="center"/>
        <w:rPr>
          <w:b/>
        </w:rPr>
      </w:pPr>
    </w:p>
    <w:p w:rsidR="00C81DEF" w:rsidRDefault="00C81DEF" w:rsidP="00C81DEF">
      <w:pPr>
        <w:jc w:val="center"/>
        <w:rPr>
          <w:b/>
        </w:rPr>
      </w:pPr>
      <w:r w:rsidRPr="00807347">
        <w:rPr>
          <w:b/>
        </w:rPr>
        <w:t xml:space="preserve">Программы профилактики рисков причинения вреда (ущерба) охраняемым законом ценностям в сфере </w:t>
      </w:r>
      <w:r w:rsidR="00E5764E">
        <w:rPr>
          <w:b/>
        </w:rPr>
        <w:t xml:space="preserve">благоустройства </w:t>
      </w:r>
      <w:r w:rsidRPr="00807347">
        <w:rPr>
          <w:b/>
        </w:rPr>
        <w:t>на территории муниципального образования Верх-Ануйского сельсовета Быстроистокског</w:t>
      </w:r>
      <w:r w:rsidR="00037E9A">
        <w:rPr>
          <w:b/>
        </w:rPr>
        <w:t>о района Алтайского края на 2025</w:t>
      </w:r>
      <w:r w:rsidRPr="00807347">
        <w:rPr>
          <w:b/>
        </w:rPr>
        <w:t xml:space="preserve"> год</w:t>
      </w:r>
    </w:p>
    <w:p w:rsidR="00E5764E" w:rsidRPr="00807347" w:rsidRDefault="00E5764E" w:rsidP="00C81DEF">
      <w:pPr>
        <w:jc w:val="center"/>
        <w:rPr>
          <w:b/>
        </w:rPr>
      </w:pPr>
    </w:p>
    <w:p w:rsidR="00C81DEF" w:rsidRPr="00807347" w:rsidRDefault="00C81DEF" w:rsidP="00C81DEF">
      <w:r w:rsidRPr="00807347">
        <w:t>Администрация Муниципального образования Верх-Ануйского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037E9A">
        <w:t>ям» с 1 октября по 1 ноября 2024</w:t>
      </w:r>
      <w:r w:rsidRPr="00807347"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сфере </w:t>
      </w:r>
      <w:r w:rsidR="00E5764E">
        <w:t>благоустройства</w:t>
      </w:r>
      <w:r w:rsidRPr="00807347">
        <w:t xml:space="preserve"> на территории муниципального образования Верх-Ануйского сельсовета Быстроистокског</w:t>
      </w:r>
      <w:r w:rsidR="00037E9A">
        <w:t>о района Алтайского края на 2025</w:t>
      </w:r>
      <w:r w:rsidRPr="00807347">
        <w:t xml:space="preserve"> год (далее - проект программы профилактики).</w:t>
      </w:r>
    </w:p>
    <w:p w:rsidR="00C81DEF" w:rsidRPr="00807347" w:rsidRDefault="00C81DEF" w:rsidP="00C81DEF">
      <w:r w:rsidRPr="00807347">
        <w:t xml:space="preserve"> В целях общественного обсуждения проект программы профилактики размещены на официальном сайте Муниципального образования Верх-Ануйского сельсовета в информационно-телекоммуникационной сети «Интернет». </w:t>
      </w:r>
    </w:p>
    <w:p w:rsidR="00C81DEF" w:rsidRPr="00807347" w:rsidRDefault="00C81DEF" w:rsidP="00C81DEF">
      <w:r w:rsidRPr="00807347">
        <w:rPr>
          <w:u w:val="single"/>
        </w:rPr>
        <w:t>Предложения принимаю</w:t>
      </w:r>
      <w:r w:rsidR="00037E9A">
        <w:rPr>
          <w:u w:val="single"/>
        </w:rPr>
        <w:t>тся с 1 октября по 1 ноября 2024</w:t>
      </w:r>
      <w:r w:rsidRPr="00807347">
        <w:rPr>
          <w:u w:val="single"/>
        </w:rPr>
        <w:t xml:space="preserve"> года.</w:t>
      </w:r>
      <w:r w:rsidRPr="00807347">
        <w:t xml:space="preserve"> </w:t>
      </w:r>
    </w:p>
    <w:p w:rsidR="00C81DEF" w:rsidRPr="00807347" w:rsidRDefault="00C81DEF" w:rsidP="00C81DEF">
      <w:r w:rsidRPr="00807347">
        <w:t xml:space="preserve">Способы подачи предложений по итогам рассмотрения: </w:t>
      </w:r>
    </w:p>
    <w:p w:rsidR="00C81DEF" w:rsidRPr="00807347" w:rsidRDefault="00C81DEF" w:rsidP="00C81DEF">
      <w:r w:rsidRPr="00807347">
        <w:t xml:space="preserve">- почтовым отправлением: 659571, Алтайский край, Быстроистокский район, с. Верх-Ануйское, ул. Советская, д.24 </w:t>
      </w:r>
    </w:p>
    <w:p w:rsidR="00C81DEF" w:rsidRPr="00807347" w:rsidRDefault="00C81DEF" w:rsidP="00C81DEF">
      <w:r w:rsidRPr="00807347">
        <w:t xml:space="preserve">- письмом на адрес электронной почты: </w:t>
      </w:r>
      <w:hyperlink r:id="rId6" w:history="1">
        <w:r w:rsidRPr="00807347">
          <w:rPr>
            <w:rStyle w:val="a8"/>
            <w:shd w:val="clear" w:color="auto" w:fill="FFFFFF"/>
          </w:rPr>
          <w:t>verxany@yandex.ru</w:t>
        </w:r>
      </w:hyperlink>
      <w:r w:rsidRPr="00807347">
        <w:t xml:space="preserve"> </w:t>
      </w:r>
    </w:p>
    <w:p w:rsidR="00C81DEF" w:rsidRPr="00807347" w:rsidRDefault="00C81DEF" w:rsidP="00C81DEF">
      <w:r w:rsidRPr="00807347">
        <w:t>Поданные в период общественного обсуждения предложения рассматриваются контрольным орга</w:t>
      </w:r>
      <w:r w:rsidR="00037E9A">
        <w:t>ном с 1 ноября по 1 декабря 2024</w:t>
      </w:r>
      <w:r w:rsidRPr="00807347">
        <w:t xml:space="preserve"> года.</w:t>
      </w:r>
    </w:p>
    <w:p w:rsidR="008E7D1A" w:rsidRPr="00C81DEF" w:rsidRDefault="005C29CE" w:rsidP="008A2573">
      <w:pPr>
        <w:spacing w:after="120"/>
        <w:ind w:right="-2"/>
        <w:jc w:val="center"/>
        <w:rPr>
          <w:bCs/>
          <w:color w:val="26282F"/>
        </w:rPr>
      </w:pPr>
    </w:p>
    <w:sectPr w:rsidR="008E7D1A" w:rsidRPr="00C81DEF" w:rsidSect="00AB02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CE" w:rsidRDefault="005C29CE" w:rsidP="00EA5480">
      <w:r>
        <w:separator/>
      </w:r>
    </w:p>
  </w:endnote>
  <w:endnote w:type="continuationSeparator" w:id="0">
    <w:p w:rsidR="005C29CE" w:rsidRDefault="005C29CE" w:rsidP="00EA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CE" w:rsidRDefault="005C29CE" w:rsidP="00EA5480">
      <w:r>
        <w:separator/>
      </w:r>
    </w:p>
  </w:footnote>
  <w:footnote w:type="continuationSeparator" w:id="0">
    <w:p w:rsidR="005C29CE" w:rsidRDefault="005C29CE" w:rsidP="00EA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0" w:rsidRDefault="00EA5480" w:rsidP="00EA5480">
    <w:pPr>
      <w:keepNext/>
      <w:jc w:val="right"/>
      <w:outlineLvl w:val="1"/>
      <w:rPr>
        <w:b/>
        <w:spacing w:val="20"/>
        <w:sz w:val="26"/>
      </w:rPr>
    </w:pPr>
    <w:r>
      <w:t xml:space="preserve">                                                                                                                                       </w:t>
    </w:r>
  </w:p>
  <w:p w:rsidR="00EA5480" w:rsidRDefault="00EA54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73"/>
    <w:rsid w:val="00037E9A"/>
    <w:rsid w:val="002810D7"/>
    <w:rsid w:val="005C29CE"/>
    <w:rsid w:val="006D233D"/>
    <w:rsid w:val="008A2573"/>
    <w:rsid w:val="00A45551"/>
    <w:rsid w:val="00AB02A2"/>
    <w:rsid w:val="00B147A4"/>
    <w:rsid w:val="00BB5DE0"/>
    <w:rsid w:val="00C81DEF"/>
    <w:rsid w:val="00E4094C"/>
    <w:rsid w:val="00E5764E"/>
    <w:rsid w:val="00EA5480"/>
    <w:rsid w:val="00F45266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9C0C5-6F46-48A8-B92A-02881AF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25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8A2573"/>
    <w:rPr>
      <w:sz w:val="24"/>
      <w:szCs w:val="24"/>
      <w:lang w:eastAsia="ru-RU"/>
    </w:rPr>
  </w:style>
  <w:style w:type="paragraph" w:customStyle="1" w:styleId="s1">
    <w:name w:val="s_1"/>
    <w:basedOn w:val="a"/>
    <w:rsid w:val="008A257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5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8A2573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8A2573"/>
    <w:rPr>
      <w:b/>
      <w:bCs w:val="0"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81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xan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СпециалистВА</cp:lastModifiedBy>
  <cp:revision>4</cp:revision>
  <dcterms:created xsi:type="dcterms:W3CDTF">2023-12-14T02:42:00Z</dcterms:created>
  <dcterms:modified xsi:type="dcterms:W3CDTF">2024-09-25T03:12:00Z</dcterms:modified>
</cp:coreProperties>
</file>