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C1" w:rsidRPr="00DE1B81" w:rsidRDefault="007D2EC1" w:rsidP="007D2E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DE1B81">
        <w:rPr>
          <w:sz w:val="28"/>
          <w:szCs w:val="28"/>
          <w:bdr w:val="none" w:sz="0" w:space="0" w:color="auto" w:frame="1"/>
        </w:rPr>
        <w:t>РОССИЙСКАЯ ФЕДЕРАЦИЯ</w:t>
      </w:r>
    </w:p>
    <w:p w:rsidR="007D2EC1" w:rsidRPr="00DE1B81" w:rsidRDefault="007D2EC1" w:rsidP="007D2E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aps/>
          <w:spacing w:val="30"/>
          <w:sz w:val="28"/>
          <w:szCs w:val="28"/>
          <w:bdr w:val="none" w:sz="0" w:space="0" w:color="auto" w:frame="1"/>
        </w:rPr>
      </w:pPr>
      <w:r w:rsidRPr="00DE1B81">
        <w:rPr>
          <w:caps/>
          <w:spacing w:val="30"/>
          <w:sz w:val="28"/>
          <w:szCs w:val="28"/>
          <w:bdr w:val="none" w:sz="0" w:space="0" w:color="auto" w:frame="1"/>
        </w:rPr>
        <w:t xml:space="preserve">СЕЛЬСКОЕ СОБРАНИЕ ДЕПУТАТОВ </w:t>
      </w:r>
    </w:p>
    <w:p w:rsidR="007D2EC1" w:rsidRPr="00DE1B81" w:rsidRDefault="007D2EC1" w:rsidP="007D2E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DE1B81">
        <w:rPr>
          <w:caps/>
          <w:spacing w:val="30"/>
          <w:sz w:val="28"/>
          <w:szCs w:val="28"/>
          <w:bdr w:val="none" w:sz="0" w:space="0" w:color="auto" w:frame="1"/>
        </w:rPr>
        <w:t>ВЕРХ-АНУЙСКОГО СЕЛЬСОВЕТА</w:t>
      </w:r>
    </w:p>
    <w:p w:rsidR="007D2EC1" w:rsidRPr="00DE1B81" w:rsidRDefault="007D2EC1" w:rsidP="007D2E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4"/>
          <w:szCs w:val="14"/>
        </w:rPr>
      </w:pPr>
      <w:r w:rsidRPr="00DE1B81">
        <w:rPr>
          <w:caps/>
          <w:spacing w:val="30"/>
          <w:sz w:val="28"/>
          <w:szCs w:val="28"/>
          <w:bdr w:val="none" w:sz="0" w:space="0" w:color="auto" w:frame="1"/>
        </w:rPr>
        <w:t>БЫСТРОИСТОКСКОГО РАЙОНА АЛТАЙСКОГО КРАЯ</w:t>
      </w:r>
    </w:p>
    <w:p w:rsidR="007D2EC1" w:rsidRDefault="007D2EC1" w:rsidP="007D2E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33"/>
          <w:sz w:val="28"/>
          <w:szCs w:val="28"/>
          <w:bdr w:val="none" w:sz="0" w:space="0" w:color="auto" w:frame="1"/>
        </w:rPr>
      </w:pPr>
    </w:p>
    <w:p w:rsidR="007D2EC1" w:rsidRPr="007D2EC1" w:rsidRDefault="007D2EC1" w:rsidP="007D2E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33"/>
          <w:sz w:val="28"/>
          <w:szCs w:val="28"/>
          <w:bdr w:val="none" w:sz="0" w:space="0" w:color="auto" w:frame="1"/>
        </w:rPr>
      </w:pPr>
    </w:p>
    <w:p w:rsidR="007D2EC1" w:rsidRPr="007D2EC1" w:rsidRDefault="007D2EC1" w:rsidP="007D2EC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55"/>
          <w:sz w:val="28"/>
          <w:szCs w:val="28"/>
        </w:rPr>
      </w:pPr>
      <w:r w:rsidRPr="007D2EC1">
        <w:rPr>
          <w:color w:val="222233"/>
          <w:sz w:val="28"/>
          <w:szCs w:val="28"/>
          <w:bdr w:val="none" w:sz="0" w:space="0" w:color="auto" w:frame="1"/>
        </w:rPr>
        <w:t>РЕШЕНИЕ</w:t>
      </w:r>
    </w:p>
    <w:p w:rsidR="007D2EC1" w:rsidRPr="007D2EC1" w:rsidRDefault="00AA3595" w:rsidP="007D2E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</w:rPr>
      </w:pPr>
      <w:r>
        <w:rPr>
          <w:color w:val="444455"/>
          <w:sz w:val="28"/>
          <w:szCs w:val="28"/>
          <w:bdr w:val="none" w:sz="0" w:space="0" w:color="auto" w:frame="1"/>
        </w:rPr>
        <w:t>31.03</w:t>
      </w:r>
      <w:r w:rsidR="007D2EC1" w:rsidRPr="007D2EC1">
        <w:rPr>
          <w:color w:val="444455"/>
          <w:sz w:val="28"/>
          <w:szCs w:val="28"/>
          <w:bdr w:val="none" w:sz="0" w:space="0" w:color="auto" w:frame="1"/>
        </w:rPr>
        <w:t>.2025</w:t>
      </w:r>
      <w:r>
        <w:rPr>
          <w:color w:val="444455"/>
          <w:sz w:val="28"/>
          <w:szCs w:val="28"/>
          <w:bdr w:val="none" w:sz="0" w:space="0" w:color="auto" w:frame="1"/>
        </w:rPr>
        <w:t>г.</w:t>
      </w:r>
      <w:r w:rsidR="007D2EC1" w:rsidRPr="007D2EC1">
        <w:rPr>
          <w:color w:val="444455"/>
          <w:sz w:val="28"/>
          <w:szCs w:val="28"/>
          <w:bdr w:val="none" w:sz="0" w:space="0" w:color="auto" w:frame="1"/>
        </w:rPr>
        <w:t>                                                                                          №</w:t>
      </w:r>
      <w:r>
        <w:rPr>
          <w:color w:val="444455"/>
          <w:sz w:val="28"/>
          <w:szCs w:val="28"/>
          <w:bdr w:val="none" w:sz="0" w:space="0" w:color="auto" w:frame="1"/>
        </w:rPr>
        <w:t xml:space="preserve"> 113</w:t>
      </w:r>
      <w:r w:rsidR="007D2EC1" w:rsidRPr="007D2EC1">
        <w:rPr>
          <w:color w:val="444455"/>
          <w:sz w:val="28"/>
          <w:szCs w:val="28"/>
          <w:bdr w:val="none" w:sz="0" w:space="0" w:color="auto" w:frame="1"/>
        </w:rPr>
        <w:br/>
      </w:r>
    </w:p>
    <w:p w:rsidR="007D2EC1" w:rsidRPr="007D2EC1" w:rsidRDefault="007D2EC1" w:rsidP="007D2EC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D2EC1">
        <w:rPr>
          <w:rFonts w:ascii="Times New Roman" w:eastAsia="Calibri" w:hAnsi="Times New Roman"/>
          <w:sz w:val="28"/>
          <w:szCs w:val="28"/>
          <w:lang w:eastAsia="en-US"/>
        </w:rPr>
        <w:t>с.Верх-Ануйское</w:t>
      </w:r>
    </w:p>
    <w:p w:rsidR="007D2EC1" w:rsidRPr="00A54BE9" w:rsidRDefault="007D2EC1" w:rsidP="007D2EC1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7D2EC1" w:rsidRDefault="007D2EC1" w:rsidP="007D2EC1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Об утверждении предельного размера </w:t>
      </w:r>
    </w:p>
    <w:p w:rsidR="007D2EC1" w:rsidRDefault="007D2EC1" w:rsidP="007D2EC1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стоимости движимых вещей и иного </w:t>
      </w:r>
    </w:p>
    <w:p w:rsidR="007D2EC1" w:rsidRDefault="007D2EC1" w:rsidP="007D2EC1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имущества, подлежащего включению </w:t>
      </w:r>
    </w:p>
    <w:p w:rsidR="007D2EC1" w:rsidRDefault="007D2EC1" w:rsidP="007D2EC1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в реестр муниципального имущества </w:t>
      </w:r>
    </w:p>
    <w:p w:rsidR="007D2EC1" w:rsidRDefault="007D2EC1" w:rsidP="007D2EC1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муниципального образования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сельское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</w:p>
    <w:p w:rsidR="007D2EC1" w:rsidRDefault="007D2EC1" w:rsidP="007D2EC1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поселение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Верх-Ануйский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сельсовет</w:t>
      </w:r>
    </w:p>
    <w:p w:rsidR="007D2EC1" w:rsidRPr="00820F65" w:rsidRDefault="007D2EC1" w:rsidP="007D2EC1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Быстроистокского района Алтайского края</w:t>
      </w:r>
    </w:p>
    <w:p w:rsidR="007D2EC1" w:rsidRPr="00820F65" w:rsidRDefault="007D2EC1" w:rsidP="007D2EC1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7D2EC1" w:rsidRPr="00820F65" w:rsidRDefault="007D2EC1" w:rsidP="007D2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0F65">
        <w:rPr>
          <w:rFonts w:ascii="Times New Roman" w:hAnsi="Times New Roman"/>
          <w:sz w:val="28"/>
          <w:szCs w:val="28"/>
        </w:rPr>
        <w:t xml:space="preserve">В соответствии </w:t>
      </w:r>
      <w:r w:rsidRPr="00820F6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 </w:t>
      </w:r>
      <w:r w:rsidRPr="00820F65">
        <w:rPr>
          <w:rFonts w:ascii="Times New Roman" w:hAnsi="Times New Roman"/>
          <w:sz w:val="28"/>
          <w:szCs w:val="28"/>
          <w:shd w:val="clear" w:color="auto" w:fill="FFFFFF"/>
        </w:rPr>
        <w:t>частью 5 статьи 51</w:t>
      </w:r>
      <w:r w:rsidRPr="00820F6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 Федерального закона от 6 октября 2003 г. N 131-ФЗ «Об общих принципах организации местного самоуправления в Российской Федерации», абзацами 4 и 5 </w:t>
      </w:r>
      <w:r w:rsidRPr="00820F65">
        <w:rPr>
          <w:rFonts w:ascii="Times New Roman" w:hAnsi="Times New Roman"/>
          <w:sz w:val="28"/>
          <w:szCs w:val="28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</w:t>
      </w:r>
      <w:proofErr w:type="gramEnd"/>
      <w:r w:rsidRPr="00820F65">
        <w:rPr>
          <w:rFonts w:ascii="Times New Roman" w:hAnsi="Times New Roman"/>
          <w:sz w:val="28"/>
          <w:szCs w:val="28"/>
          <w:shd w:val="clear" w:color="auto" w:fill="FFFFFF"/>
        </w:rPr>
        <w:t xml:space="preserve"> самоуправления реестров муниципального имущества»</w:t>
      </w:r>
      <w:r w:rsidRPr="00820F65"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Верх-Ануйский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</w:t>
      </w:r>
      <w:r w:rsidRPr="00820F6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сельское </w:t>
      </w:r>
      <w:r w:rsidRPr="00820F65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Верх-Ануйского</w:t>
      </w:r>
      <w:r w:rsidRPr="00820F6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</w:t>
      </w:r>
      <w:r w:rsidRPr="00820F65">
        <w:rPr>
          <w:rFonts w:ascii="Times New Roman" w:hAnsi="Times New Roman"/>
          <w:sz w:val="28"/>
          <w:szCs w:val="28"/>
        </w:rPr>
        <w:t xml:space="preserve"> </w:t>
      </w:r>
    </w:p>
    <w:p w:rsidR="007D2EC1" w:rsidRPr="00820F65" w:rsidRDefault="007D2EC1" w:rsidP="007D2EC1">
      <w:pPr>
        <w:spacing w:after="0"/>
        <w:ind w:firstLine="54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</w:t>
      </w:r>
      <w:proofErr w:type="gramEnd"/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Е Ш И Л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</w:t>
      </w:r>
      <w:r w:rsidRPr="00820F6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:</w:t>
      </w:r>
    </w:p>
    <w:p w:rsidR="007D2EC1" w:rsidRPr="00820F65" w:rsidRDefault="007D2EC1" w:rsidP="007D2EC1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0F65">
        <w:rPr>
          <w:rFonts w:ascii="Times New Roman" w:hAnsi="Times New Roman"/>
          <w:color w:val="000000"/>
          <w:sz w:val="28"/>
          <w:szCs w:val="28"/>
        </w:rPr>
        <w:t xml:space="preserve">Утвердить предельную стоимость движимых вещей (либо иного не относящегося к недвижимым вещам имущества, подлежащего включению в реестр муниципального имущества </w:t>
      </w:r>
      <w:r w:rsidRPr="00820F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Верх-Ануйский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края,</w:t>
      </w:r>
      <w:r w:rsidRPr="00820F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0F65">
        <w:rPr>
          <w:rFonts w:ascii="Times New Roman" w:hAnsi="Times New Roman"/>
          <w:sz w:val="28"/>
          <w:szCs w:val="28"/>
        </w:rPr>
        <w:t>первоначальная стоимость которого равна или превышает 10</w:t>
      </w:r>
      <w:r>
        <w:rPr>
          <w:rFonts w:ascii="Times New Roman" w:hAnsi="Times New Roman"/>
          <w:sz w:val="28"/>
          <w:szCs w:val="28"/>
        </w:rPr>
        <w:t>0</w:t>
      </w:r>
      <w:r w:rsidRPr="00820F65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Сто</w:t>
      </w:r>
      <w:r w:rsidRPr="00820F65">
        <w:rPr>
          <w:rFonts w:ascii="Times New Roman" w:hAnsi="Times New Roman"/>
          <w:sz w:val="28"/>
          <w:szCs w:val="28"/>
        </w:rPr>
        <w:t xml:space="preserve"> тысяч) рублей</w:t>
      </w:r>
      <w:r>
        <w:rPr>
          <w:rFonts w:ascii="Times New Roman" w:hAnsi="Times New Roman"/>
          <w:sz w:val="28"/>
          <w:szCs w:val="28"/>
        </w:rPr>
        <w:t xml:space="preserve"> 00 копеек.</w:t>
      </w:r>
      <w:proofErr w:type="gramEnd"/>
    </w:p>
    <w:p w:rsidR="007D2EC1" w:rsidRPr="00820F65" w:rsidRDefault="007D2EC1" w:rsidP="007D2E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F65">
        <w:rPr>
          <w:rFonts w:ascii="Times New Roman" w:hAnsi="Times New Roman"/>
          <w:color w:val="000000"/>
          <w:sz w:val="28"/>
          <w:szCs w:val="28"/>
        </w:rPr>
        <w:t xml:space="preserve">Установить, что включению в реестр муниципального имущества </w:t>
      </w:r>
      <w:r w:rsidRPr="00820F6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Верх-Ануйский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Быстроистокского района Алтайского края</w:t>
      </w:r>
      <w:r w:rsidRPr="00820F65">
        <w:rPr>
          <w:rFonts w:ascii="Times New Roman" w:hAnsi="Times New Roman"/>
          <w:sz w:val="28"/>
          <w:szCs w:val="28"/>
        </w:rPr>
        <w:t xml:space="preserve"> </w:t>
      </w:r>
      <w:r w:rsidRPr="00820F65">
        <w:rPr>
          <w:rFonts w:ascii="Times New Roman" w:hAnsi="Times New Roman"/>
          <w:color w:val="000000"/>
          <w:sz w:val="28"/>
          <w:szCs w:val="28"/>
        </w:rPr>
        <w:t>подлежат независимо от стоимости находящиеся в собственности муниципального образования:</w:t>
      </w:r>
    </w:p>
    <w:p w:rsidR="007D2EC1" w:rsidRPr="00820F65" w:rsidRDefault="007D2EC1" w:rsidP="007D2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документарные ценные бумаги (акции) и бездокументарные ценные бума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ги;</w:t>
      </w:r>
      <w:r w:rsidRPr="0082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2EC1" w:rsidRPr="00820F65" w:rsidRDefault="007D2EC1" w:rsidP="007D2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сведения о долях (вкладах) в уставных (складочных) капиталах хозяйствен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обществ и товариществ;</w:t>
      </w:r>
    </w:p>
    <w:p w:rsidR="007D2EC1" w:rsidRPr="00820F65" w:rsidRDefault="007D2EC1" w:rsidP="007D2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0F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сведения о долях в праве общей долевой собственности на объекты недвижимого и (или) движимого имущества.</w:t>
      </w:r>
    </w:p>
    <w:p w:rsidR="007D2EC1" w:rsidRPr="00820F65" w:rsidRDefault="007D2EC1" w:rsidP="007D2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65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proofErr w:type="gramStart"/>
      <w:r w:rsidR="00AA3595">
        <w:rPr>
          <w:rFonts w:ascii="Times New Roman" w:hAnsi="Times New Roman"/>
          <w:sz w:val="28"/>
          <w:szCs w:val="28"/>
        </w:rPr>
        <w:t xml:space="preserve">с </w:t>
      </w:r>
      <w:r w:rsidRPr="00820F65">
        <w:rPr>
          <w:rFonts w:ascii="Times New Roman" w:hAnsi="Times New Roman"/>
          <w:sz w:val="28"/>
          <w:szCs w:val="28"/>
        </w:rPr>
        <w:t>даты</w:t>
      </w:r>
      <w:proofErr w:type="gramEnd"/>
      <w:r w:rsidRPr="00820F65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7D2EC1" w:rsidRPr="007D2EC1" w:rsidRDefault="007D2EC1" w:rsidP="007D2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F65">
        <w:rPr>
          <w:rFonts w:ascii="Times New Roman" w:hAnsi="Times New Roman"/>
          <w:sz w:val="28"/>
          <w:szCs w:val="28"/>
        </w:rPr>
        <w:t xml:space="preserve">4. </w:t>
      </w:r>
      <w:r w:rsidRPr="007D2EC1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Администрации Верх-Ануйского сельсовета Быстроистокского района Алтайского края  в сети Интернет.</w:t>
      </w:r>
    </w:p>
    <w:p w:rsidR="007D2EC1" w:rsidRPr="007D2EC1" w:rsidRDefault="007D2EC1" w:rsidP="007D2E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EC1" w:rsidRPr="007D2EC1" w:rsidRDefault="007D2EC1" w:rsidP="007D2E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EC1" w:rsidRPr="007D2EC1" w:rsidRDefault="007D2EC1" w:rsidP="007D2E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EC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7D2EC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D2EC1">
        <w:rPr>
          <w:rFonts w:ascii="Times New Roman" w:hAnsi="Times New Roman"/>
          <w:sz w:val="28"/>
          <w:szCs w:val="28"/>
        </w:rPr>
        <w:t xml:space="preserve"> </w:t>
      </w:r>
    </w:p>
    <w:p w:rsidR="007D2EC1" w:rsidRPr="007D2EC1" w:rsidRDefault="007D2EC1" w:rsidP="007D2EC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EC1"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D2EC1">
        <w:rPr>
          <w:rFonts w:ascii="Times New Roman" w:hAnsi="Times New Roman"/>
          <w:sz w:val="28"/>
          <w:szCs w:val="28"/>
        </w:rPr>
        <w:t xml:space="preserve"> В.С.Наумова                                               </w:t>
      </w:r>
    </w:p>
    <w:p w:rsidR="007D2EC1" w:rsidRPr="007D2EC1" w:rsidRDefault="007D2EC1" w:rsidP="007D2E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EC1" w:rsidRPr="007D2EC1" w:rsidRDefault="007D2EC1" w:rsidP="007D2E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EC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 w:rsidRPr="007D2EC1">
        <w:rPr>
          <w:rFonts w:ascii="Times New Roman" w:hAnsi="Times New Roman"/>
          <w:sz w:val="28"/>
          <w:szCs w:val="28"/>
        </w:rPr>
        <w:t>Т.А.Стребкова</w:t>
      </w:r>
      <w:proofErr w:type="spellEnd"/>
      <w:r w:rsidRPr="007D2EC1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7D2EC1" w:rsidRDefault="007D2EC1" w:rsidP="007D2EC1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921EC2" w:rsidRDefault="00921EC2"/>
    <w:sectPr w:rsidR="00921EC2" w:rsidSect="0092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D2EC1"/>
    <w:rsid w:val="007D2EC1"/>
    <w:rsid w:val="00921EC2"/>
    <w:rsid w:val="00A55BFA"/>
    <w:rsid w:val="00AA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2025-03-31T03:54:00Z</dcterms:created>
  <dcterms:modified xsi:type="dcterms:W3CDTF">2025-03-31T03:54:00Z</dcterms:modified>
</cp:coreProperties>
</file>