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5" w:rsidRDefault="00FC2FA5" w:rsidP="005705FD">
      <w:pPr>
        <w:ind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</w:t>
      </w:r>
      <w:r w:rsidR="005705FD">
        <w:rPr>
          <w:rFonts w:ascii="Times New Roman" w:hAnsi="Times New Roman"/>
          <w:sz w:val="36"/>
        </w:rPr>
        <w:t xml:space="preserve"> </w:t>
      </w:r>
      <w:proofErr w:type="spellStart"/>
      <w:r>
        <w:rPr>
          <w:rFonts w:ascii="Times New Roman" w:hAnsi="Times New Roman"/>
          <w:sz w:val="36"/>
        </w:rPr>
        <w:t>Верх-Ануйского</w:t>
      </w:r>
      <w:proofErr w:type="spellEnd"/>
      <w:r>
        <w:rPr>
          <w:rFonts w:ascii="Times New Roman" w:hAnsi="Times New Roman"/>
          <w:sz w:val="36"/>
        </w:rPr>
        <w:t xml:space="preserve"> сельсовета</w:t>
      </w:r>
    </w:p>
    <w:p w:rsidR="00FC2FA5" w:rsidRDefault="00FC2FA5" w:rsidP="00FC2F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Быстроистокского района Алтайского края</w:t>
      </w:r>
    </w:p>
    <w:p w:rsidR="00FC2FA5" w:rsidRDefault="00FC2FA5" w:rsidP="00FC2FA5">
      <w:pPr>
        <w:jc w:val="center"/>
        <w:rPr>
          <w:rFonts w:ascii="Times New Roman" w:hAnsi="Times New Roman"/>
        </w:rPr>
      </w:pPr>
    </w:p>
    <w:p w:rsidR="00FC2FA5" w:rsidRDefault="00FC2FA5" w:rsidP="00FC2FA5">
      <w:pPr>
        <w:jc w:val="center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C2FA5" w:rsidRDefault="00FC2FA5" w:rsidP="005705F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05F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№  28</w:t>
      </w: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Верх-Ануйское</w:t>
      </w:r>
    </w:p>
    <w:p w:rsidR="00FC2FA5" w:rsidRDefault="00FC2FA5" w:rsidP="00FC2FA5">
      <w:pPr>
        <w:ind w:firstLine="0"/>
        <w:rPr>
          <w:rFonts w:ascii="Times New Roman" w:hAnsi="Times New Roman"/>
          <w:sz w:val="28"/>
          <w:szCs w:val="28"/>
        </w:rPr>
      </w:pPr>
    </w:p>
    <w:p w:rsidR="00FC2FA5" w:rsidRDefault="00572084" w:rsidP="00FC2FA5">
      <w:pPr>
        <w:jc w:val="left"/>
        <w:rPr>
          <w:rFonts w:ascii="Times New Roman" w:hAnsi="Times New Roman"/>
          <w:sz w:val="24"/>
          <w:szCs w:val="24"/>
        </w:rPr>
      </w:pPr>
      <w:r w:rsidRPr="005720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3.3pt;width:252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" stroked="f">
            <v:textbox>
              <w:txbxContent>
                <w:p w:rsidR="00FC2FA5" w:rsidRDefault="00FC2FA5" w:rsidP="00FC2FA5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 утверждении схемы расположения одноконтейнерных площадок для временного хранения твердых бытовых отходов на территории Администрации Верх-Ануйского сельсовета Быстроистокского района Алтайского края</w:t>
                  </w:r>
                </w:p>
              </w:txbxContent>
            </v:textbox>
          </v:shape>
        </w:pict>
      </w:r>
    </w:p>
    <w:p w:rsidR="00FC2FA5" w:rsidRDefault="00FC2FA5" w:rsidP="00FC2FA5">
      <w:pPr>
        <w:jc w:val="left"/>
        <w:rPr>
          <w:rFonts w:ascii="Times New Roman" w:hAnsi="Times New Roman"/>
          <w:sz w:val="24"/>
          <w:szCs w:val="24"/>
        </w:rPr>
      </w:pPr>
    </w:p>
    <w:p w:rsidR="00FC2FA5" w:rsidRDefault="00FC2FA5" w:rsidP="00FC2FA5">
      <w:pPr>
        <w:jc w:val="left"/>
        <w:rPr>
          <w:rFonts w:ascii="Times New Roman" w:hAnsi="Times New Roman"/>
          <w:sz w:val="24"/>
          <w:szCs w:val="24"/>
        </w:rPr>
      </w:pPr>
    </w:p>
    <w:p w:rsidR="00FC2FA5" w:rsidRDefault="00FC2FA5" w:rsidP="00FC2FA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C2FA5" w:rsidRDefault="00FC2FA5" w:rsidP="00FC2FA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C2FA5" w:rsidRDefault="00FC2FA5" w:rsidP="00FC2FA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чистоты и порядка на территории сельского поселения, в соответствии с Федеральным законом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Верх-Ануйский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Алтайского края и Правилами благоустройства территории Верх-Ануйского сельсовета,</w:t>
      </w:r>
    </w:p>
    <w:p w:rsidR="00FC2FA5" w:rsidRDefault="00FC2FA5" w:rsidP="00FC2FA5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FC2FA5" w:rsidRDefault="00FC2FA5" w:rsidP="00FC2FA5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схему размещения одноконтейнерных площадок для временного хранения твердых бытовых отходов на территории Верх-Ануйского   сельсовета Быстроистокского района Алтайского края (Приложение № 1).</w:t>
      </w:r>
    </w:p>
    <w:p w:rsidR="00FC2FA5" w:rsidRDefault="00FC2FA5" w:rsidP="00FC2FA5">
      <w:pPr>
        <w:ind w:left="7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Считать утратившим силу Постановление № 17/2 от 31.08.2018 г</w:t>
      </w:r>
      <w:proofErr w:type="gramStart"/>
      <w:r>
        <w:rPr>
          <w:rFonts w:ascii="Times New Roman" w:hAnsi="Times New Roman"/>
          <w:sz w:val="26"/>
          <w:szCs w:val="26"/>
        </w:rPr>
        <w:t>..</w:t>
      </w:r>
      <w:proofErr w:type="gramEnd"/>
    </w:p>
    <w:p w:rsidR="00FC2FA5" w:rsidRDefault="00FC2FA5" w:rsidP="00FC2F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подлежит опубликованию в установленном порядке. </w:t>
      </w:r>
    </w:p>
    <w:p w:rsidR="00FC2FA5" w:rsidRDefault="00FC2FA5" w:rsidP="00FC2F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Постановление вступает в силу со дня его подписания.</w:t>
      </w:r>
    </w:p>
    <w:p w:rsidR="00FC2FA5" w:rsidRDefault="00FC2FA5" w:rsidP="00FC2F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Контроль за исполнением постановления оставляю за собой. </w:t>
      </w:r>
    </w:p>
    <w:p w:rsidR="00FC2FA5" w:rsidRDefault="00FC2FA5" w:rsidP="00FC2FA5">
      <w:pPr>
        <w:ind w:firstLine="708"/>
        <w:rPr>
          <w:rFonts w:ascii="Times New Roman" w:hAnsi="Times New Roman"/>
          <w:sz w:val="26"/>
          <w:szCs w:val="26"/>
        </w:rPr>
      </w:pPr>
    </w:p>
    <w:p w:rsidR="00FC2FA5" w:rsidRDefault="00FC2FA5" w:rsidP="00FC2FA5">
      <w:pPr>
        <w:ind w:firstLine="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Верх-Ануйского сельсовета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А. В. Бортников </w:t>
      </w:r>
    </w:p>
    <w:p w:rsidR="00FC2FA5" w:rsidRDefault="00FC2FA5" w:rsidP="00FC2FA5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FC2FA5" w:rsidRDefault="00FC2FA5" w:rsidP="00FC2FA5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FC2FA5" w:rsidRDefault="00FC2FA5" w:rsidP="00FC2FA5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FC2FA5" w:rsidRDefault="00FC2FA5" w:rsidP="00FC2FA5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FC2FA5" w:rsidRDefault="00FC2FA5" w:rsidP="00FC2FA5">
      <w:pPr>
        <w:ind w:left="357"/>
        <w:jc w:val="right"/>
        <w:rPr>
          <w:sz w:val="28"/>
          <w:szCs w:val="28"/>
        </w:rPr>
      </w:pPr>
    </w:p>
    <w:p w:rsidR="00FC2FA5" w:rsidRDefault="00FC2FA5" w:rsidP="00FC2FA5">
      <w:pPr>
        <w:ind w:left="357"/>
        <w:jc w:val="right"/>
        <w:rPr>
          <w:sz w:val="28"/>
          <w:szCs w:val="28"/>
        </w:rPr>
      </w:pPr>
    </w:p>
    <w:p w:rsidR="00FC2FA5" w:rsidRDefault="00FC2FA5" w:rsidP="00FC2FA5">
      <w:pPr>
        <w:ind w:left="357"/>
        <w:jc w:val="right"/>
        <w:rPr>
          <w:sz w:val="28"/>
          <w:szCs w:val="28"/>
        </w:rPr>
      </w:pPr>
    </w:p>
    <w:p w:rsidR="00FC2FA5" w:rsidRDefault="00FC2FA5" w:rsidP="00FC2FA5">
      <w:pPr>
        <w:ind w:left="357"/>
        <w:jc w:val="right"/>
        <w:rPr>
          <w:sz w:val="28"/>
          <w:szCs w:val="28"/>
        </w:rPr>
      </w:pPr>
    </w:p>
    <w:p w:rsidR="00FC2FA5" w:rsidRDefault="00FC2FA5" w:rsidP="00FC2FA5">
      <w:pPr>
        <w:ind w:left="357"/>
        <w:jc w:val="right"/>
        <w:rPr>
          <w:rFonts w:ascii="Times New Roman" w:hAnsi="Times New Roman"/>
          <w:sz w:val="28"/>
          <w:szCs w:val="28"/>
        </w:rPr>
      </w:pPr>
    </w:p>
    <w:p w:rsidR="00FC2FA5" w:rsidRPr="0026217F" w:rsidRDefault="00FC2FA5" w:rsidP="00FC2FA5">
      <w:pPr>
        <w:ind w:left="357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</w:t>
      </w:r>
    </w:p>
    <w:p w:rsidR="00FC2FA5" w:rsidRDefault="00FC2FA5" w:rsidP="00FC2FA5">
      <w:pPr>
        <w:ind w:firstLine="52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постановлению Администрации  </w:t>
      </w:r>
    </w:p>
    <w:p w:rsidR="00FC2FA5" w:rsidRDefault="00FC2FA5" w:rsidP="00FC2FA5">
      <w:pPr>
        <w:ind w:firstLine="52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Верх-Ануйского сельсовета</w:t>
      </w:r>
    </w:p>
    <w:p w:rsidR="00FC2FA5" w:rsidRDefault="00FC2FA5" w:rsidP="00FC2FA5">
      <w:pPr>
        <w:spacing w:line="360" w:lineRule="auto"/>
        <w:ind w:firstLine="52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«25» сентября 2020 г. № 28</w:t>
      </w:r>
    </w:p>
    <w:p w:rsidR="00FC2FA5" w:rsidRDefault="00FC2FA5" w:rsidP="00FC2FA5">
      <w:pPr>
        <w:rPr>
          <w:sz w:val="16"/>
          <w:szCs w:val="16"/>
        </w:rPr>
      </w:pPr>
    </w:p>
    <w:p w:rsidR="00FC2FA5" w:rsidRDefault="00FC2FA5" w:rsidP="00FC2FA5">
      <w:pPr>
        <w:rPr>
          <w:sz w:val="16"/>
          <w:szCs w:val="16"/>
        </w:rPr>
      </w:pPr>
    </w:p>
    <w:p w:rsidR="00FC2FA5" w:rsidRDefault="00FC2FA5" w:rsidP="00FC2FA5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2FA5" w:rsidRDefault="00FC2FA5" w:rsidP="00FC2FA5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C2FA5" w:rsidRDefault="00FC2FA5" w:rsidP="00FC2FA5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Схема размещения контейнерных площадок для временного хранения твердых бытовых отходов</w:t>
      </w:r>
    </w:p>
    <w:p w:rsidR="00FC2FA5" w:rsidRDefault="00FC2FA5" w:rsidP="00FC2FA5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Верх-Ануйского сельсовета</w:t>
      </w:r>
    </w:p>
    <w:p w:rsidR="00FC2FA5" w:rsidRDefault="00FC2FA5" w:rsidP="00FC2FA5">
      <w:pPr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b/>
          <w:bCs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2"/>
      </w:tblGrid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№ п-п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Советская (в районе дома № 18)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Пер. 12лет Октября (в районе дома № 2)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Красноармейская (в районе дома № 40 А)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Красноармейская (в районе дома № 12)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Красноармейская (в районе дома № 21)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Ленина (в районе дома № 33)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Ленина (в районе дома № 32)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Спортивная (в районе дома № 6)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Пролетарская (в районе дома № 11)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Советская (в районе дома № 8)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Советская (в районе дома № 46)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Садовая (в районе дома № 25)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Советская (в районе дома № 47)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Молодежная (в районе дома № 8)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Мира (в районе дома № 3)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Ул. Свердлова (в районе дома № 8)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106B">
              <w:rPr>
                <w:rFonts w:ascii="Times New Roman" w:hAnsi="Times New Roman"/>
                <w:sz w:val="28"/>
                <w:szCs w:val="28"/>
              </w:rPr>
              <w:t xml:space="preserve">Ул. Гагарина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3106B">
              <w:rPr>
                <w:rFonts w:ascii="Times New Roman" w:hAnsi="Times New Roman"/>
                <w:sz w:val="28"/>
                <w:szCs w:val="28"/>
              </w:rPr>
              <w:t>в районе дома № 26 а)</w:t>
            </w:r>
          </w:p>
        </w:tc>
      </w:tr>
      <w:tr w:rsidR="00FC2FA5" w:rsidRPr="00E3106B" w:rsidTr="009374F9">
        <w:tc>
          <w:tcPr>
            <w:tcW w:w="959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12" w:type="dxa"/>
          </w:tcPr>
          <w:p w:rsidR="00FC2FA5" w:rsidRPr="00E3106B" w:rsidRDefault="00FC2FA5" w:rsidP="009374F9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 (в районе дома № 1 А)</w:t>
            </w:r>
          </w:p>
        </w:tc>
      </w:tr>
    </w:tbl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5220"/>
        <w:jc w:val="right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0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ind w:firstLine="0"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>
      <w:pPr>
        <w:widowControl/>
        <w:rPr>
          <w:rFonts w:ascii="Times New Roman" w:hAnsi="Times New Roman"/>
          <w:sz w:val="28"/>
          <w:szCs w:val="28"/>
        </w:rPr>
      </w:pPr>
    </w:p>
    <w:p w:rsidR="00FC2FA5" w:rsidRDefault="00FC2FA5" w:rsidP="00FC2FA5"/>
    <w:p w:rsidR="00D2716F" w:rsidRPr="00F543F1" w:rsidRDefault="00D2716F" w:rsidP="00F543F1">
      <w:pPr>
        <w:rPr>
          <w:rFonts w:ascii="Times New Roman" w:hAnsi="Times New Roman"/>
          <w:sz w:val="28"/>
          <w:szCs w:val="28"/>
        </w:rPr>
      </w:pPr>
    </w:p>
    <w:sectPr w:rsidR="00D2716F" w:rsidRPr="00F543F1" w:rsidSect="0057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CB7"/>
    <w:multiLevelType w:val="hybridMultilevel"/>
    <w:tmpl w:val="A9523D2A"/>
    <w:lvl w:ilvl="0" w:tplc="5DB690F0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716"/>
    <w:rsid w:val="000D1EC4"/>
    <w:rsid w:val="00426CFD"/>
    <w:rsid w:val="005705FD"/>
    <w:rsid w:val="00572084"/>
    <w:rsid w:val="0058647A"/>
    <w:rsid w:val="005D2294"/>
    <w:rsid w:val="009821D8"/>
    <w:rsid w:val="009A6716"/>
    <w:rsid w:val="00BB6D1D"/>
    <w:rsid w:val="00CC2E24"/>
    <w:rsid w:val="00D2716F"/>
    <w:rsid w:val="00F543F1"/>
    <w:rsid w:val="00FB610B"/>
    <w:rsid w:val="00FC2FA5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2</cp:revision>
  <cp:lastPrinted>2024-04-12T02:48:00Z</cp:lastPrinted>
  <dcterms:created xsi:type="dcterms:W3CDTF">2024-12-02T09:29:00Z</dcterms:created>
  <dcterms:modified xsi:type="dcterms:W3CDTF">2024-12-02T09:29:00Z</dcterms:modified>
</cp:coreProperties>
</file>