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57" w:rsidRDefault="00695A57" w:rsidP="00695A57">
      <w:pPr>
        <w:pStyle w:val="a3"/>
        <w:rPr>
          <w:szCs w:val="24"/>
        </w:rPr>
      </w:pPr>
      <w:r>
        <w:rPr>
          <w:szCs w:val="24"/>
        </w:rPr>
        <w:t>РОССИЙСКАЯ ФЕДЕРАЦИЯ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95A57" w:rsidRDefault="00456861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</w:t>
      </w:r>
      <w:r w:rsidR="00695A57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94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Верх-Ануйское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pStyle w:val="1"/>
        <w:rPr>
          <w:sz w:val="24"/>
          <w:szCs w:val="24"/>
          <w:lang w:val="ru-RU"/>
        </w:rPr>
      </w:pPr>
      <w:r>
        <w:rPr>
          <w:b w:val="0"/>
          <w:sz w:val="24"/>
          <w:szCs w:val="24"/>
        </w:rPr>
        <w:t>О ходе исполнения решения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бюджете муниципального образования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Верх-</w:t>
      </w:r>
      <w:proofErr w:type="spellStart"/>
      <w:r>
        <w:rPr>
          <w:b w:val="0"/>
          <w:sz w:val="24"/>
          <w:szCs w:val="24"/>
        </w:rPr>
        <w:t>Ануйский</w:t>
      </w:r>
      <w:proofErr w:type="spellEnd"/>
      <w:r>
        <w:rPr>
          <w:b w:val="0"/>
          <w:sz w:val="24"/>
          <w:szCs w:val="24"/>
        </w:rPr>
        <w:t xml:space="preserve"> сельсовет  Быстроистокского района на 20</w:t>
      </w:r>
      <w:r>
        <w:rPr>
          <w:b w:val="0"/>
          <w:sz w:val="24"/>
          <w:szCs w:val="24"/>
          <w:lang w:val="ru-RU"/>
        </w:rPr>
        <w:t xml:space="preserve">24 </w:t>
      </w:r>
      <w:r>
        <w:rPr>
          <w:b w:val="0"/>
          <w:sz w:val="24"/>
          <w:szCs w:val="24"/>
        </w:rPr>
        <w:t>год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И на плановый период 2025 и 2026 год</w:t>
      </w:r>
      <w:r>
        <w:rPr>
          <w:b w:val="0"/>
          <w:sz w:val="24"/>
          <w:szCs w:val="24"/>
        </w:rPr>
        <w:t xml:space="preserve">» 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№ 64 от 25.12.2023 г. </w:t>
      </w:r>
      <w:r w:rsidR="00456861">
        <w:rPr>
          <w:b w:val="0"/>
          <w:sz w:val="24"/>
          <w:szCs w:val="24"/>
        </w:rPr>
        <w:t>за 9 месяцев</w:t>
      </w:r>
      <w:r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  <w:lang w:val="ru-RU"/>
        </w:rPr>
        <w:t>24</w:t>
      </w:r>
      <w:r>
        <w:rPr>
          <w:b w:val="0"/>
          <w:sz w:val="24"/>
          <w:szCs w:val="24"/>
        </w:rPr>
        <w:t xml:space="preserve"> года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Уставом муниципального образования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Алтайского края, Положением о бюджетном устройстве, бюджетном процессе и финансовом контроле в муниципальном образовании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сельское Собрание депутатов Верх-Ануйского сельсовета РЕШИЛО: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отчет администрации Верх-Ануйского сельсовета о ходе исполнения решения сельского Собрания депутатов «О бюджете муниципального образования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2024 год и на плановый период 2025 и 2026</w:t>
      </w:r>
      <w:r w:rsidR="00456861">
        <w:rPr>
          <w:rFonts w:ascii="Times New Roman" w:hAnsi="Times New Roman"/>
          <w:sz w:val="24"/>
          <w:szCs w:val="24"/>
        </w:rPr>
        <w:t xml:space="preserve"> год» № 64 от 25.12.2023 г. за 9 месяцев</w:t>
      </w:r>
      <w:r>
        <w:rPr>
          <w:rFonts w:ascii="Times New Roman" w:hAnsi="Times New Roman"/>
          <w:sz w:val="24"/>
          <w:szCs w:val="24"/>
        </w:rPr>
        <w:t xml:space="preserve"> 2024 года (прилагается). 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                                         В.С. Наумова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решением 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56861">
        <w:rPr>
          <w:rFonts w:ascii="Times New Roman" w:hAnsi="Times New Roman"/>
          <w:sz w:val="24"/>
          <w:szCs w:val="24"/>
        </w:rPr>
        <w:t>11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61">
        <w:rPr>
          <w:rFonts w:ascii="Times New Roman" w:hAnsi="Times New Roman"/>
          <w:sz w:val="24"/>
          <w:szCs w:val="24"/>
        </w:rPr>
        <w:t xml:space="preserve"> 2024 г. №  94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695A57" w:rsidRDefault="00695A57" w:rsidP="0069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исполнения решения «</w:t>
      </w:r>
      <w:proofErr w:type="gramStart"/>
      <w:r>
        <w:rPr>
          <w:rFonts w:ascii="Times New Roman" w:hAnsi="Times New Roman"/>
          <w:b/>
          <w:sz w:val="24"/>
          <w:szCs w:val="24"/>
        </w:rPr>
        <w:t>О  бюджете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695A57" w:rsidRDefault="00695A57" w:rsidP="0069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Верх-</w:t>
      </w:r>
      <w:proofErr w:type="spellStart"/>
      <w:r>
        <w:rPr>
          <w:rFonts w:ascii="Times New Roman" w:hAnsi="Times New Roman"/>
          <w:b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Быстроистокского района на 2024 год и на плановый период 2025 и 2026 </w:t>
      </w:r>
      <w:r w:rsidR="00456861">
        <w:rPr>
          <w:rFonts w:ascii="Times New Roman" w:hAnsi="Times New Roman"/>
          <w:b/>
          <w:sz w:val="24"/>
          <w:szCs w:val="24"/>
        </w:rPr>
        <w:t xml:space="preserve">год» № 64 от 25.12.2023 г.  </w:t>
      </w:r>
      <w:proofErr w:type="gramStart"/>
      <w:r w:rsidR="00456861">
        <w:rPr>
          <w:rFonts w:ascii="Times New Roman" w:hAnsi="Times New Roman"/>
          <w:b/>
          <w:sz w:val="24"/>
          <w:szCs w:val="24"/>
        </w:rPr>
        <w:t>за</w:t>
      </w:r>
      <w:proofErr w:type="gramEnd"/>
      <w:r w:rsidR="00456861">
        <w:rPr>
          <w:rFonts w:ascii="Times New Roman" w:hAnsi="Times New Roman"/>
          <w:b/>
          <w:sz w:val="24"/>
          <w:szCs w:val="24"/>
        </w:rPr>
        <w:t xml:space="preserve"> 9 месяцев</w:t>
      </w:r>
      <w:r>
        <w:rPr>
          <w:rFonts w:ascii="Times New Roman" w:hAnsi="Times New Roman"/>
          <w:b/>
          <w:sz w:val="24"/>
          <w:szCs w:val="24"/>
        </w:rPr>
        <w:t xml:space="preserve">  2024 года»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Статья1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отчет об и</w:t>
      </w:r>
      <w:r w:rsidR="00456861">
        <w:rPr>
          <w:rFonts w:ascii="Times New Roman" w:hAnsi="Times New Roman"/>
          <w:color w:val="000000"/>
          <w:sz w:val="24"/>
          <w:szCs w:val="24"/>
        </w:rPr>
        <w:t>сполнении бюджета поселения за 9 месяцев 2024 г. по доходам в сумме 1 026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по расходам в сумме </w:t>
      </w:r>
      <w:r w:rsidR="00456861">
        <w:rPr>
          <w:rFonts w:ascii="Times New Roman" w:hAnsi="Times New Roman"/>
          <w:color w:val="000000"/>
          <w:sz w:val="24"/>
          <w:szCs w:val="24"/>
        </w:rPr>
        <w:t>1 213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со следующими показателями: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</w:t>
      </w:r>
      <w:r w:rsidR="00456861">
        <w:rPr>
          <w:rFonts w:ascii="Times New Roman" w:hAnsi="Times New Roman"/>
          <w:color w:val="000000"/>
          <w:sz w:val="24"/>
          <w:szCs w:val="24"/>
        </w:rPr>
        <w:t>о доходам бюджета поселения за 9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 2024 года согласно приложению 1 к настоящему решению.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 распределению</w:t>
      </w:r>
      <w:r w:rsidR="00456861">
        <w:rPr>
          <w:rFonts w:ascii="Times New Roman" w:hAnsi="Times New Roman"/>
          <w:color w:val="000000"/>
          <w:sz w:val="24"/>
          <w:szCs w:val="24"/>
        </w:rPr>
        <w:t xml:space="preserve"> расходов бюджета поселения за 9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 2024 года согласно приложению 2 к настоящему решению.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сельсовета                                                      </w:t>
      </w:r>
      <w:proofErr w:type="spellStart"/>
      <w:r w:rsidR="00456861">
        <w:rPr>
          <w:rFonts w:ascii="Times New Roman" w:hAnsi="Times New Roman"/>
          <w:color w:val="000000"/>
          <w:sz w:val="24"/>
          <w:szCs w:val="24"/>
        </w:rPr>
        <w:t>Т.А.Стребкова</w:t>
      </w:r>
      <w:bookmarkStart w:id="0" w:name="_GoBack"/>
      <w:bookmarkEnd w:id="0"/>
      <w:proofErr w:type="spellEnd"/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/>
    <w:p w:rsidR="00695A57" w:rsidRDefault="00695A57" w:rsidP="00695A57"/>
    <w:p w:rsidR="00555F78" w:rsidRDefault="00555F78"/>
    <w:sectPr w:rsidR="0055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E7"/>
    <w:rsid w:val="00456861"/>
    <w:rsid w:val="00555F78"/>
    <w:rsid w:val="00695A57"/>
    <w:rsid w:val="007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A129-0B47-4E2F-BEBD-57F192F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57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5A57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A5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95A57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95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3</cp:revision>
  <cp:lastPrinted>2024-10-14T04:05:00Z</cp:lastPrinted>
  <dcterms:created xsi:type="dcterms:W3CDTF">2024-04-09T05:46:00Z</dcterms:created>
  <dcterms:modified xsi:type="dcterms:W3CDTF">2024-10-14T04:06:00Z</dcterms:modified>
</cp:coreProperties>
</file>