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0A" w:rsidRPr="00B937BE" w:rsidRDefault="0030140A" w:rsidP="0030140A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937BE">
        <w:rPr>
          <w:rFonts w:ascii="Times New Roman" w:hAnsi="Times New Roman"/>
          <w:b/>
          <w:spacing w:val="20"/>
          <w:sz w:val="28"/>
          <w:szCs w:val="28"/>
        </w:rPr>
        <w:t>АДМИНИСТРАЦИЯ ВЕРХ-АНУЙСКОГО СЕЛЬСОВЕТА</w:t>
      </w:r>
    </w:p>
    <w:p w:rsidR="0030140A" w:rsidRPr="00B937BE" w:rsidRDefault="0030140A" w:rsidP="0030140A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937BE">
        <w:rPr>
          <w:rFonts w:ascii="Times New Roman" w:hAnsi="Times New Roman"/>
          <w:b/>
          <w:spacing w:val="20"/>
          <w:sz w:val="28"/>
          <w:szCs w:val="28"/>
        </w:rPr>
        <w:t>БЫСТРОИСТОКСКОГО РАЙОНА АЛТАЙСКОГО КРАЯ</w:t>
      </w:r>
    </w:p>
    <w:p w:rsidR="0030140A" w:rsidRPr="00B937BE" w:rsidRDefault="0030140A" w:rsidP="0030140A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0140A" w:rsidRPr="00B937BE" w:rsidRDefault="0030140A" w:rsidP="0030140A">
      <w:pPr>
        <w:pStyle w:val="a3"/>
        <w:jc w:val="center"/>
        <w:rPr>
          <w:rFonts w:ascii="Times New Roman" w:hAnsi="Times New Roman"/>
          <w:b/>
          <w:spacing w:val="84"/>
          <w:sz w:val="28"/>
          <w:szCs w:val="28"/>
        </w:rPr>
      </w:pPr>
      <w:r w:rsidRPr="00B937BE">
        <w:rPr>
          <w:rFonts w:ascii="Times New Roman" w:hAnsi="Times New Roman"/>
          <w:b/>
          <w:spacing w:val="84"/>
          <w:sz w:val="28"/>
          <w:szCs w:val="28"/>
        </w:rPr>
        <w:t>ПОСТАНОВЛЕНИЕ</w:t>
      </w:r>
    </w:p>
    <w:p w:rsidR="0030140A" w:rsidRPr="00B937BE" w:rsidRDefault="0030140A" w:rsidP="0030140A">
      <w:pPr>
        <w:pStyle w:val="a3"/>
        <w:rPr>
          <w:rFonts w:ascii="Times New Roman" w:hAnsi="Times New Roman"/>
          <w:sz w:val="28"/>
          <w:szCs w:val="28"/>
        </w:rPr>
      </w:pPr>
    </w:p>
    <w:p w:rsidR="0030140A" w:rsidRPr="00B937BE" w:rsidRDefault="0030140A" w:rsidP="003014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27.10.2023</w:t>
      </w:r>
      <w:r w:rsidRPr="00B937B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59</w:t>
      </w:r>
    </w:p>
    <w:p w:rsidR="0030140A" w:rsidRPr="00B937BE" w:rsidRDefault="0030140A" w:rsidP="0030140A">
      <w:pPr>
        <w:pStyle w:val="a3"/>
        <w:rPr>
          <w:rFonts w:ascii="Times New Roman" w:hAnsi="Times New Roman"/>
          <w:sz w:val="28"/>
          <w:szCs w:val="28"/>
        </w:rPr>
      </w:pPr>
      <w:r w:rsidRPr="00B937BE">
        <w:rPr>
          <w:rFonts w:ascii="Times New Roman" w:hAnsi="Times New Roman"/>
          <w:sz w:val="28"/>
          <w:szCs w:val="28"/>
        </w:rPr>
        <w:t xml:space="preserve">                                                         с. Верх-Ануйское</w:t>
      </w:r>
    </w:p>
    <w:p w:rsidR="0030140A" w:rsidRPr="00B937BE" w:rsidRDefault="0030140A" w:rsidP="0030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0A" w:rsidRPr="002C537B" w:rsidRDefault="0030140A" w:rsidP="003014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C537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30140A" w:rsidRPr="004E1AA1" w:rsidRDefault="0030140A" w:rsidP="00301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№4 от 09.04.2021года</w:t>
      </w:r>
    </w:p>
    <w:p w:rsidR="0030140A" w:rsidRPr="002C537B" w:rsidRDefault="0030140A" w:rsidP="00301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</w:t>
      </w:r>
    </w:p>
    <w:p w:rsidR="0030140A" w:rsidRPr="002C537B" w:rsidRDefault="0030140A" w:rsidP="00301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</w:t>
      </w:r>
    </w:p>
    <w:p w:rsidR="0030140A" w:rsidRPr="002C537B" w:rsidRDefault="0030140A" w:rsidP="00301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«Рассмотрение обращений граждан в Администрацию</w:t>
      </w:r>
    </w:p>
    <w:p w:rsidR="0030140A" w:rsidRPr="002C537B" w:rsidRDefault="0030140A" w:rsidP="00301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Верх-Ануйского сельсовета</w:t>
      </w:r>
    </w:p>
    <w:p w:rsidR="0030140A" w:rsidRPr="002C537B" w:rsidRDefault="0030140A" w:rsidP="00301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Алтайского края»</w:t>
      </w:r>
    </w:p>
    <w:p w:rsidR="0030140A" w:rsidRPr="004E1AA1" w:rsidRDefault="0030140A" w:rsidP="003014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40A" w:rsidRPr="004E1AA1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доступного и качественного исполнения муниципальной услуги,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услуг»,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Pr="004E1AA1">
        <w:rPr>
          <w:rFonts w:ascii="Times New Roman" w:hAnsi="Times New Roman"/>
          <w:sz w:val="28"/>
          <w:szCs w:val="28"/>
        </w:rPr>
        <w:t>Уставом муниципального образования Верх-</w:t>
      </w:r>
      <w:proofErr w:type="spellStart"/>
      <w:r w:rsidRPr="004E1AA1">
        <w:rPr>
          <w:rFonts w:ascii="Times New Roman" w:hAnsi="Times New Roman"/>
          <w:sz w:val="28"/>
          <w:szCs w:val="28"/>
        </w:rPr>
        <w:t>Ануйский</w:t>
      </w:r>
      <w:proofErr w:type="spellEnd"/>
      <w:r w:rsidRPr="004E1AA1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</w:t>
      </w:r>
    </w:p>
    <w:p w:rsidR="0030140A" w:rsidRPr="004E1AA1" w:rsidRDefault="0030140A" w:rsidP="003014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40A" w:rsidRPr="00B937BE" w:rsidRDefault="0030140A" w:rsidP="0030140A">
      <w:pPr>
        <w:jc w:val="both"/>
        <w:rPr>
          <w:rFonts w:ascii="Times New Roman" w:hAnsi="Times New Roman" w:cs="Times New Roman"/>
          <w:sz w:val="28"/>
          <w:szCs w:val="28"/>
        </w:rPr>
      </w:pPr>
      <w:r w:rsidRPr="00B937BE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30140A" w:rsidRDefault="0030140A" w:rsidP="0030140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140A" w:rsidRPr="002C537B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hAnsi="Times New Roman" w:cs="Times New Roman"/>
          <w:sz w:val="28"/>
          <w:szCs w:val="28"/>
        </w:rPr>
        <w:t xml:space="preserve">      В </w:t>
      </w:r>
      <w:r w:rsidRPr="004E1AA1">
        <w:rPr>
          <w:rFonts w:ascii="Times New Roman" w:hAnsi="Times New Roman" w:cs="Times New Roman"/>
          <w:bCs/>
          <w:kern w:val="28"/>
          <w:sz w:val="28"/>
          <w:szCs w:val="28"/>
        </w:rPr>
        <w:t>постановление</w:t>
      </w:r>
      <w:r w:rsidRPr="004E1AA1">
        <w:rPr>
          <w:rFonts w:ascii="Times New Roman" w:hAnsi="Times New Roman" w:cs="Times New Roman"/>
          <w:sz w:val="28"/>
          <w:szCs w:val="28"/>
        </w:rPr>
        <w:t xml:space="preserve"> Администрации Верх-Ануйского сельсовета Быстроистокского района Алтайского края от 09.04.2021 № 4 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«Рассмотрение обращений граждан в Администрацию</w:t>
      </w:r>
    </w:p>
    <w:p w:rsidR="0030140A" w:rsidRPr="004E1AA1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Верх-Ануйского сельсовета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Алтайского края»</w:t>
      </w:r>
      <w:r w:rsidRPr="004E1AA1">
        <w:rPr>
          <w:rFonts w:ascii="Times New Roman" w:hAnsi="Times New Roman" w:cs="Times New Roman"/>
          <w:sz w:val="28"/>
          <w:szCs w:val="28"/>
        </w:rPr>
        <w:t xml:space="preserve">, внести следующие изменения: </w:t>
      </w:r>
    </w:p>
    <w:p w:rsidR="0030140A" w:rsidRPr="004E1AA1" w:rsidRDefault="0030140A" w:rsidP="0030140A">
      <w:pPr>
        <w:spacing w:after="13" w:line="265" w:lineRule="auto"/>
        <w:ind w:right="59"/>
        <w:jc w:val="both"/>
        <w:rPr>
          <w:rFonts w:ascii="Times New Roman" w:hAnsi="Times New Roman" w:cs="Times New Roman"/>
          <w:sz w:val="28"/>
          <w:szCs w:val="28"/>
        </w:rPr>
      </w:pPr>
    </w:p>
    <w:p w:rsidR="0030140A" w:rsidRPr="00410E7A" w:rsidRDefault="0030140A" w:rsidP="0030140A">
      <w:pPr>
        <w:shd w:val="clear" w:color="auto" w:fill="FFFFFF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4E1AA1">
        <w:rPr>
          <w:rFonts w:ascii="Times New Roman" w:hAnsi="Times New Roman" w:cs="Times New Roman"/>
          <w:sz w:val="28"/>
          <w:szCs w:val="28"/>
        </w:rPr>
        <w:t xml:space="preserve">1. 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Pr="004E1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3.2. Прием и регистрация обращений граждан</w:t>
      </w:r>
      <w:r w:rsidRPr="004E1AA1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4E1AA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изменить и читать в следующей редакции:</w:t>
      </w:r>
    </w:p>
    <w:p w:rsidR="0030140A" w:rsidRPr="004E1AA1" w:rsidRDefault="0030140A" w:rsidP="0030140A">
      <w:pPr>
        <w:spacing w:after="13" w:line="265" w:lineRule="auto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4E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0A" w:rsidRPr="00410E7A" w:rsidRDefault="0030140A" w:rsidP="0030140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действий по рассмотрению обращений граждан является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обращения гражданина в администрацию, на электронный адрес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или поступление обращения гражданина с сопроводительным документом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других государственных органов для рассмотрения по поручению.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может быть доставлено непосредственно гражданином либо его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представителем, поступить по почте или по электронным средствам связи.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гражданин в обязательном порядке указывает 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государственного органа или органа местного самоуправления, в которые направляет обращения в письменной форме, либо фамилию, имя, отчество соответствующего должностного лица, либо должность соответствующего лица, а также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фамилию, имя,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(последнее - при наличии),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почтовый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должны быть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ответ, уведом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 переадресации обращения, излагает суть предложения, заявления или жалобы, ставит личную подпись и дату.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вправе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такому обращению необходимые документы и материалы в электронной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форме. 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адресованные Главе Верх-Ануйского сельсовета, Администрации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получают специалисты Администрации ответственные за ведение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документы сразу проверяются на правильность </w:t>
      </w:r>
      <w:proofErr w:type="spellStart"/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адресования</w:t>
      </w:r>
      <w:proofErr w:type="spellEnd"/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и доставки, целостность упаковки, наличие указанных вложений и конверта.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(не по адресу) поступившие документы возвращаются на почту в день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обращений вместе с денежными купюрами (кроме изъятых из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обращения), ценными бумагами (облигациями, акциями и т.д.), ценными подарками,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 ответственными за ведение делопроизводства сразу составляется акт 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экземплярах, один экземпляр которого хранится в Администрации Верх-Ануйского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второй приобщается к поступившему обращению.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документы (паспорта, военные билеты, трудовые книжки и т.д.)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подкалываются впереди текста обращения. В случае отсутствия текста обращения,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администрации, принимающим почту, составляется справка с текстом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«обращение отсутствует», датой и личной подписью, которая приобщается к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от граждан письменные обращения принимаются специалистом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Верх-Ануйского сельсовета, ответственным за делопроизводство.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присланные из государственных органов по вопросам, не входящим 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компетенцию администрации сельского поселения, возвращаются в трехдневный срок 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- отправитель.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заявителя при сдаче документа ему выдается расписка о получении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указанием даты, количества полученных листов, телефоном для справок по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 граждан и фамилией специалиста, получившего документы. Никаких отметок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копиях или вторых экземплярах принятых обращений не делается.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поступившие на имя Главы Верх-Ануйского сельсовета с пометкой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«лично», не вскрываются и передаются адресату в день поступления.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и ответы о результатах рассмотрения обращений, поступившие по факсу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электронной почте, принимаются и регистрируются в Администрации 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обращения – нестандартного по весу, размеру, форме, имеющее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неровности по бокам, заклеенное липкой лентой, имеющее странный запах, цвет, 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прощупываются вложения, нехарактерные для почтовых отправлений (порошок,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 и т.п.), - работник должен немедленно, не вскрывая отправления, сообщить об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Главе Верх-Ануйского сельсовета и действовать в соответствии с Инструкцией 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безопасности при приеме и регистрации корреспонденции, поступающей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Верх-Ануйского сельсовета.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первой страницы обращения проставляется регистрационный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 «Администрация Верх-Ануйского сельсовета» с указанием даты регистрации и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регистрационного номера.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место, предназначенное для штампа, занято текстом, штамп может быть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проставлен в ином месте первого листа обращения, обеспечивающим его прочтение.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 осуществляющий аннотацию обращений, прочитывает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определяет тематику и тип, выявляет поставленные заявителем вопросы. При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обращения в журнал регистрации заносят фамилию и инициалы заявителя 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именительном падеже, и его адрес. Если обращение подписано двумя и более авторами, то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регистрируется с обозначением коллективного авторства и одного из заявителей, 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которого просят направить ответ, либо в адрес указанный первым.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Коллективными являются также обращения, поступившие от имени коллективов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жителей поселения, содержащиеся в резолюциях собраний и митингов. В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регистрации указывается тип обращения /письмо, телеграмма, доставлено лично,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по факсу, электронной почте/, вид /заявление, предложение, жалоба/, откуда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в случае переадресовки, дата и исходящий номер сопроводительного документа.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поручениях о рассмотрении, в которых изложена просьба проинформировать 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результатах, проставляется штамп «контроль».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обращения проверяются на повторность. Повторным считается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поступившее от одного и того же автора по одному и тому же вопросу, если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времени подачи первого обращения истек установленный срок рассмотрения, или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удовлетворен полученным ответом. Если обращение установлено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повторным, в журнале регистрации делается соответствующая отметка.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обращения в соответствии с изложенной темой в журнале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проставляется тема обращения. Если в обращении ставится несколько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то в журнале регистрации указываются все вопросы.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обращения отделяются поступившие деньги, ценные бумаги, документы,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удостоверяющие личность и иные подлинные документы (при необходимости с них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снимаются копии) и в трехдневный срок возвращаются заявителю. Деньги возвращаются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переводом за счет заявителя. Полученные чистые конверты с наклеенными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почтовой оплаты также возвращаются заявителю. К возвращаемым документам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прилагается копия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акта, составленного специалистом администрации, ответственным за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делопроизводства.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действий по регистрации и аннотированию обращений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регистрация обращений в журнале регистрации «Обращения граждан» и их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передаче на рассмотрение Главе Верх-Ануйского сельсовета.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действий по приему и регистрации обращений граждан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запись информации о них в журналы и компьютерные базы данных, а также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поступивших обращений.</w:t>
      </w:r>
    </w:p>
    <w:p w:rsidR="0030140A" w:rsidRPr="00410E7A" w:rsidRDefault="0030140A" w:rsidP="00301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- три дня с момента</w:t>
      </w:r>
      <w:r w:rsidRPr="004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обращения.</w:t>
      </w:r>
    </w:p>
    <w:p w:rsidR="0030140A" w:rsidRPr="004E1AA1" w:rsidRDefault="0030140A" w:rsidP="0030140A">
      <w:pPr>
        <w:ind w:right="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40A" w:rsidRPr="004E1AA1" w:rsidRDefault="0030140A" w:rsidP="0030140A">
      <w:pPr>
        <w:ind w:right="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AA1">
        <w:rPr>
          <w:rFonts w:ascii="Times New Roman" w:hAnsi="Times New Roman" w:cs="Times New Roman"/>
          <w:sz w:val="28"/>
          <w:szCs w:val="28"/>
          <w:shd w:val="clear" w:color="auto" w:fill="FFFFFF"/>
        </w:rPr>
        <w:t>4.Опубликовать настоящее постановление на официальном сайте Администрации Быстроистокского района в информационно-телекоммуникационной сети «Интернет» в разделе «Верх-</w:t>
      </w:r>
      <w:proofErr w:type="spellStart"/>
      <w:r w:rsidRPr="004E1AA1">
        <w:rPr>
          <w:rFonts w:ascii="Times New Roman" w:hAnsi="Times New Roman" w:cs="Times New Roman"/>
          <w:sz w:val="28"/>
          <w:szCs w:val="28"/>
          <w:shd w:val="clear" w:color="auto" w:fill="FFFFFF"/>
        </w:rPr>
        <w:t>Ануйский</w:t>
      </w:r>
      <w:proofErr w:type="spellEnd"/>
      <w:r w:rsidRPr="004E1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сельсовет».</w:t>
      </w:r>
    </w:p>
    <w:p w:rsidR="0030140A" w:rsidRPr="004E1AA1" w:rsidRDefault="0030140A" w:rsidP="0030140A">
      <w:pPr>
        <w:ind w:right="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AA1">
        <w:rPr>
          <w:rFonts w:ascii="Times New Roman" w:hAnsi="Times New Roman" w:cs="Times New Roman"/>
          <w:sz w:val="28"/>
          <w:szCs w:val="28"/>
          <w:shd w:val="clear" w:color="auto" w:fill="FFFFFF"/>
        </w:rPr>
        <w:t>5.Контроль за исполнением настоящего постановления оставляю за собой.</w:t>
      </w:r>
    </w:p>
    <w:p w:rsidR="0030140A" w:rsidRPr="004E1AA1" w:rsidRDefault="0030140A" w:rsidP="0030140A">
      <w:pPr>
        <w:ind w:right="5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40A" w:rsidRPr="004E1AA1" w:rsidRDefault="0030140A" w:rsidP="0030140A">
      <w:pPr>
        <w:ind w:right="5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40A" w:rsidRPr="004E1AA1" w:rsidRDefault="0030140A" w:rsidP="0030140A">
      <w:pPr>
        <w:ind w:right="59"/>
        <w:rPr>
          <w:rFonts w:ascii="Times New Roman" w:hAnsi="Times New Roman" w:cs="Times New Roman"/>
          <w:sz w:val="28"/>
          <w:szCs w:val="28"/>
        </w:rPr>
      </w:pPr>
      <w:r w:rsidRPr="004E1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Верх-Ануйского сельсовета                                                 </w:t>
      </w:r>
      <w:proofErr w:type="spellStart"/>
      <w:r w:rsidRPr="004E1AA1">
        <w:rPr>
          <w:rFonts w:ascii="Times New Roman" w:hAnsi="Times New Roman" w:cs="Times New Roman"/>
          <w:sz w:val="28"/>
          <w:szCs w:val="28"/>
          <w:shd w:val="clear" w:color="auto" w:fill="FFFFFF"/>
        </w:rPr>
        <w:t>И.А.Прохоров</w:t>
      </w:r>
      <w:proofErr w:type="spellEnd"/>
    </w:p>
    <w:p w:rsidR="0030140A" w:rsidRPr="004E1AA1" w:rsidRDefault="0030140A" w:rsidP="0030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40A" w:rsidRDefault="0030140A" w:rsidP="0030140A"/>
    <w:p w:rsidR="00531254" w:rsidRDefault="00531254">
      <w:bookmarkStart w:id="0" w:name="_GoBack"/>
      <w:bookmarkEnd w:id="0"/>
    </w:p>
    <w:sectPr w:rsidR="0053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5E"/>
    <w:rsid w:val="0030140A"/>
    <w:rsid w:val="00531254"/>
    <w:rsid w:val="00C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33EB8-AF1A-467C-9F37-6863104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4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dcterms:created xsi:type="dcterms:W3CDTF">2023-10-27T06:43:00Z</dcterms:created>
  <dcterms:modified xsi:type="dcterms:W3CDTF">2023-10-27T06:43:00Z</dcterms:modified>
</cp:coreProperties>
</file>